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076" w:rsidRDefault="00C26076" w:rsidP="00C26076">
      <w:pPr>
        <w:jc w:val="center"/>
        <w:rPr>
          <w:sz w:val="24"/>
          <w:szCs w:val="32"/>
        </w:rPr>
      </w:pPr>
      <w:r w:rsidRPr="00390428">
        <w:rPr>
          <w:rFonts w:hint="eastAsia"/>
          <w:sz w:val="32"/>
          <w:szCs w:val="32"/>
        </w:rPr>
        <w:t>不辜负学生，做坚守初心的教育者</w:t>
      </w:r>
      <w:r w:rsidRPr="00390428">
        <w:rPr>
          <w:rFonts w:hint="eastAsia"/>
          <w:sz w:val="24"/>
          <w:szCs w:val="32"/>
        </w:rPr>
        <w:t>——</w:t>
      </w:r>
      <w:r w:rsidR="00AB3B0F" w:rsidRPr="00390428">
        <w:rPr>
          <w:rFonts w:hint="eastAsia"/>
          <w:sz w:val="24"/>
          <w:szCs w:val="32"/>
        </w:rPr>
        <w:t>《高等数学》创新</w:t>
      </w:r>
      <w:r w:rsidR="008C3331" w:rsidRPr="00390428">
        <w:rPr>
          <w:rFonts w:hint="eastAsia"/>
          <w:sz w:val="24"/>
          <w:szCs w:val="32"/>
        </w:rPr>
        <w:t>教学团队疫情期间工作汇报</w:t>
      </w:r>
    </w:p>
    <w:p w:rsidR="00AB7A70" w:rsidRPr="00390428" w:rsidRDefault="00AB7A70" w:rsidP="00C26076">
      <w:pPr>
        <w:jc w:val="center"/>
        <w:rPr>
          <w:sz w:val="24"/>
          <w:szCs w:val="32"/>
        </w:rPr>
      </w:pPr>
    </w:p>
    <w:p w:rsidR="00C26076" w:rsidRPr="00E16E63" w:rsidRDefault="00C26076" w:rsidP="00654E91">
      <w:pPr>
        <w:pStyle w:val="a3"/>
        <w:shd w:val="clear" w:color="auto" w:fill="FFFFFF"/>
        <w:spacing w:before="0" w:beforeAutospacing="0" w:after="0" w:afterAutospacing="0" w:line="360" w:lineRule="auto"/>
        <w:ind w:firstLineChars="200" w:firstLine="480"/>
        <w:rPr>
          <w:rFonts w:ascii="Times New Roman" w:hAnsi="Times New Roman" w:cstheme="minorBidi"/>
          <w:kern w:val="2"/>
        </w:rPr>
      </w:pPr>
      <w:r w:rsidRPr="00E16E63">
        <w:rPr>
          <w:rFonts w:ascii="Times New Roman" w:hAnsi="Times New Roman" w:cstheme="minorBidi" w:hint="eastAsia"/>
          <w:kern w:val="2"/>
        </w:rPr>
        <w:t>2</w:t>
      </w:r>
      <w:r w:rsidRPr="00E16E63">
        <w:rPr>
          <w:rFonts w:ascii="Times New Roman" w:hAnsi="Times New Roman" w:cstheme="minorBidi"/>
          <w:kern w:val="2"/>
        </w:rPr>
        <w:t>020</w:t>
      </w:r>
      <w:r w:rsidRPr="00E16E63">
        <w:rPr>
          <w:rFonts w:ascii="Times New Roman" w:hAnsi="Times New Roman" w:cstheme="minorBidi" w:hint="eastAsia"/>
          <w:kern w:val="2"/>
        </w:rPr>
        <w:t>年的</w:t>
      </w:r>
      <w:r w:rsidR="007B1DBE" w:rsidRPr="00E16E63">
        <w:rPr>
          <w:rFonts w:ascii="Times New Roman" w:hAnsi="Times New Roman" w:cstheme="minorBidi" w:hint="eastAsia"/>
          <w:kern w:val="2"/>
        </w:rPr>
        <w:t>春天是不平凡的春天，</w:t>
      </w:r>
      <w:r w:rsidR="00BE02CF" w:rsidRPr="00E16E63">
        <w:rPr>
          <w:rFonts w:ascii="Times New Roman" w:hAnsi="Times New Roman" w:cstheme="minorBidi" w:hint="eastAsia"/>
          <w:kern w:val="2"/>
        </w:rPr>
        <w:t>一场</w:t>
      </w:r>
      <w:r w:rsidR="00E16E63" w:rsidRPr="00654E91">
        <w:rPr>
          <w:rFonts w:hint="eastAsia"/>
        </w:rPr>
        <w:t>突如其来的疫情给</w:t>
      </w:r>
      <w:r w:rsidR="00E16E63">
        <w:rPr>
          <w:rFonts w:hint="eastAsia"/>
        </w:rPr>
        <w:t>各行各业都</w:t>
      </w:r>
      <w:r w:rsidR="00E16E63" w:rsidRPr="00654E91">
        <w:rPr>
          <w:rFonts w:hint="eastAsia"/>
        </w:rPr>
        <w:t>带来了挑战，</w:t>
      </w:r>
      <w:r w:rsidR="00AB7A70" w:rsidRPr="00654E91">
        <w:rPr>
          <w:rFonts w:hint="eastAsia"/>
        </w:rPr>
        <w:t>“停课不停学、停课不停教”的政策给我们指明了方向，是抗击疫情、坚守教育初心的最好行动。</w:t>
      </w:r>
      <w:r w:rsidR="00E16E63">
        <w:rPr>
          <w:rFonts w:hint="eastAsia"/>
        </w:rPr>
        <w:t>作为</w:t>
      </w:r>
      <w:r w:rsidR="00AB7A70">
        <w:rPr>
          <w:rFonts w:hint="eastAsia"/>
        </w:rPr>
        <w:t>基础课堂的</w:t>
      </w:r>
      <w:r w:rsidR="00E16E63">
        <w:rPr>
          <w:rFonts w:hint="eastAsia"/>
        </w:rPr>
        <w:t>一线教学团队，坚守初心，精心备好每一节课，不辜负学生，是我们</w:t>
      </w:r>
      <w:r w:rsidR="00AB7A70">
        <w:rPr>
          <w:rFonts w:hint="eastAsia"/>
        </w:rPr>
        <w:t>责无旁贷的职责。</w:t>
      </w:r>
    </w:p>
    <w:p w:rsidR="008C3331" w:rsidRPr="00654E91" w:rsidRDefault="00C26076" w:rsidP="00654E91">
      <w:pPr>
        <w:pStyle w:val="a3"/>
        <w:shd w:val="clear" w:color="auto" w:fill="FFFFFF"/>
        <w:spacing w:before="0" w:beforeAutospacing="0" w:after="0" w:afterAutospacing="0" w:line="360" w:lineRule="auto"/>
        <w:ind w:firstLineChars="200" w:firstLine="480"/>
      </w:pPr>
      <w:r w:rsidRPr="00654E91">
        <w:rPr>
          <w:rFonts w:hint="eastAsia"/>
        </w:rPr>
        <w:t>1.</w:t>
      </w:r>
      <w:r w:rsidRPr="00654E91">
        <w:t xml:space="preserve"> </w:t>
      </w:r>
      <w:r w:rsidRPr="00654E91">
        <w:rPr>
          <w:rFonts w:hint="eastAsia"/>
        </w:rPr>
        <w:t>解读政策</w:t>
      </w:r>
      <w:r w:rsidR="00E768C1">
        <w:rPr>
          <w:rFonts w:hint="eastAsia"/>
        </w:rPr>
        <w:t>、</w:t>
      </w:r>
      <w:r w:rsidR="00F1218C" w:rsidRPr="00654E91">
        <w:rPr>
          <w:rFonts w:hint="eastAsia"/>
        </w:rPr>
        <w:t>积极应对</w:t>
      </w:r>
    </w:p>
    <w:p w:rsidR="00FE4168" w:rsidRDefault="00F1218C" w:rsidP="00654E91">
      <w:pPr>
        <w:spacing w:line="360" w:lineRule="auto"/>
        <w:ind w:firstLineChars="200" w:firstLine="480"/>
        <w:rPr>
          <w:sz w:val="24"/>
          <w:szCs w:val="24"/>
        </w:rPr>
      </w:pPr>
      <w:r w:rsidRPr="00654E91">
        <w:rPr>
          <w:rFonts w:hint="eastAsia"/>
          <w:sz w:val="24"/>
          <w:szCs w:val="24"/>
        </w:rPr>
        <w:t>我们停的是学校的课，停的是在学校里面的教与学，而不停的是教育，不停的是学校外的教与学。在家里教学，不是把学校的课直接搬到家里的电脑上，线上教学也不是简单的把课堂教学搬到直播间中。</w:t>
      </w:r>
      <w:r w:rsidR="0034691F" w:rsidRPr="00654E91">
        <w:rPr>
          <w:rFonts w:hint="eastAsia"/>
          <w:sz w:val="24"/>
          <w:szCs w:val="24"/>
        </w:rPr>
        <w:t>教学特别是数学教学是师生之间、学生之间交往互动与共同发展的过程教学，</w:t>
      </w:r>
      <w:r w:rsidR="00C55DF0" w:rsidRPr="00654E91">
        <w:rPr>
          <w:rFonts w:hint="eastAsia"/>
          <w:sz w:val="24"/>
          <w:szCs w:val="24"/>
        </w:rPr>
        <w:t>现在这种师、生、校分离的情况下如何能够“保证在线学习与线下课堂教学质量实质等效”？</w:t>
      </w:r>
      <w:r w:rsidR="00C55DF0" w:rsidRPr="00654E91">
        <w:rPr>
          <w:sz w:val="24"/>
          <w:szCs w:val="24"/>
        </w:rPr>
        <w:t>虽然</w:t>
      </w:r>
      <w:r w:rsidR="0034691F" w:rsidRPr="00654E91">
        <w:rPr>
          <w:rFonts w:hint="eastAsia"/>
          <w:sz w:val="24"/>
          <w:szCs w:val="24"/>
        </w:rPr>
        <w:t>团队在过去两年内尝试了翻转课堂、</w:t>
      </w:r>
      <w:r w:rsidR="0034691F" w:rsidRPr="00654E91">
        <w:rPr>
          <w:rFonts w:hint="eastAsia"/>
          <w:sz w:val="24"/>
          <w:szCs w:val="24"/>
        </w:rPr>
        <w:t>SPOC</w:t>
      </w:r>
      <w:r w:rsidR="0034691F" w:rsidRPr="00654E91">
        <w:rPr>
          <w:rFonts w:hint="eastAsia"/>
          <w:sz w:val="24"/>
          <w:szCs w:val="24"/>
        </w:rPr>
        <w:t>教学、混合式教学等模式，但与此次师生分离的线上教学有很大的不同，这给我们带来了新的挑战。</w:t>
      </w:r>
      <w:r w:rsidR="00F8259A" w:rsidRPr="00654E91">
        <w:rPr>
          <w:rFonts w:hint="eastAsia"/>
          <w:sz w:val="24"/>
          <w:szCs w:val="24"/>
        </w:rPr>
        <w:t>为了更好地了解各种在线教学模式，各位老师主动参加智慧树、雨课堂、云课堂、腾讯课堂等各种平台的培训，力求选择最适合自己和学生的在线教学模式。</w:t>
      </w:r>
      <w:r w:rsidR="00FE4168" w:rsidRPr="00654E91">
        <w:rPr>
          <w:rFonts w:hint="eastAsia"/>
          <w:sz w:val="24"/>
          <w:szCs w:val="24"/>
        </w:rPr>
        <w:t>2</w:t>
      </w:r>
      <w:r w:rsidR="00FE4168" w:rsidRPr="00654E91">
        <w:rPr>
          <w:rFonts w:hint="eastAsia"/>
          <w:sz w:val="24"/>
          <w:szCs w:val="24"/>
        </w:rPr>
        <w:t>月</w:t>
      </w:r>
      <w:r w:rsidR="00FE4168" w:rsidRPr="00654E91">
        <w:rPr>
          <w:rFonts w:hint="eastAsia"/>
          <w:sz w:val="24"/>
          <w:szCs w:val="24"/>
        </w:rPr>
        <w:t>9</w:t>
      </w:r>
      <w:r w:rsidR="00FE4168" w:rsidRPr="00654E91">
        <w:rPr>
          <w:rFonts w:hint="eastAsia"/>
          <w:sz w:val="24"/>
          <w:szCs w:val="24"/>
        </w:rPr>
        <w:t>日开始，</w:t>
      </w:r>
      <w:r w:rsidR="0034691F" w:rsidRPr="00654E91">
        <w:rPr>
          <w:rFonts w:hint="eastAsia"/>
          <w:sz w:val="24"/>
          <w:szCs w:val="24"/>
        </w:rPr>
        <w:t>在吕炜老师的带领下，</w:t>
      </w:r>
      <w:r w:rsidR="00FE4168" w:rsidRPr="00654E91">
        <w:rPr>
          <w:rFonts w:hint="eastAsia"/>
          <w:sz w:val="24"/>
          <w:szCs w:val="24"/>
        </w:rPr>
        <w:t>团队</w:t>
      </w:r>
      <w:r w:rsidR="00FE4168" w:rsidRPr="00654E91">
        <w:rPr>
          <w:sz w:val="24"/>
          <w:szCs w:val="24"/>
        </w:rPr>
        <w:t>连续密集地以线上形式组织召开</w:t>
      </w:r>
      <w:r w:rsidR="00FE4168" w:rsidRPr="00654E91">
        <w:rPr>
          <w:rFonts w:hint="eastAsia"/>
          <w:sz w:val="24"/>
          <w:szCs w:val="24"/>
        </w:rPr>
        <w:t>在线</w:t>
      </w:r>
      <w:r w:rsidR="00FE4168" w:rsidRPr="00654E91">
        <w:rPr>
          <w:sz w:val="24"/>
          <w:szCs w:val="24"/>
        </w:rPr>
        <w:t>教学</w:t>
      </w:r>
      <w:r w:rsidR="00FE4168" w:rsidRPr="00654E91">
        <w:rPr>
          <w:rFonts w:hint="eastAsia"/>
          <w:sz w:val="24"/>
          <w:szCs w:val="24"/>
        </w:rPr>
        <w:t>交流会</w:t>
      </w:r>
      <w:r w:rsidR="00FE4168" w:rsidRPr="00654E91">
        <w:rPr>
          <w:sz w:val="24"/>
          <w:szCs w:val="24"/>
        </w:rPr>
        <w:t>议，认真研讨在线教学任务，对在线教学的资源、平台、教学</w:t>
      </w:r>
      <w:r w:rsidR="00FE4168" w:rsidRPr="00654E91">
        <w:rPr>
          <w:rFonts w:hint="eastAsia"/>
          <w:sz w:val="24"/>
          <w:szCs w:val="24"/>
        </w:rPr>
        <w:t>设计、在线教学实施方案</w:t>
      </w:r>
      <w:r w:rsidR="00FE4168" w:rsidRPr="00654E91">
        <w:rPr>
          <w:sz w:val="24"/>
          <w:szCs w:val="24"/>
        </w:rPr>
        <w:t>等进行细致安排，</w:t>
      </w:r>
      <w:r w:rsidR="0034691F" w:rsidRPr="00654E91">
        <w:rPr>
          <w:sz w:val="24"/>
          <w:szCs w:val="24"/>
        </w:rPr>
        <w:t>全力以赴投入到新学期开课的技术培训、线上备课、资源制作等各项准备工作中。</w:t>
      </w:r>
    </w:p>
    <w:p w:rsidR="00B12914" w:rsidRDefault="00B1769F" w:rsidP="00B12914">
      <w:pPr>
        <w:pStyle w:val="a3"/>
        <w:shd w:val="clear" w:color="auto" w:fill="FFFFFF"/>
        <w:spacing w:before="0" w:beforeAutospacing="0" w:after="0" w:afterAutospacing="0" w:line="360" w:lineRule="auto"/>
        <w:ind w:firstLineChars="200" w:firstLine="480"/>
        <w:jc w:val="both"/>
        <w:rPr>
          <w:rFonts w:ascii="Times New Roman" w:hAnsi="Times New Roman" w:cstheme="minorBidi"/>
          <w:kern w:val="2"/>
        </w:rPr>
      </w:pPr>
      <w:bookmarkStart w:id="0" w:name="_GoBack"/>
      <w:r w:rsidRPr="00B1769F">
        <w:rPr>
          <w:rFonts w:ascii="Times New Roman" w:hAnsi="Times New Roman" w:cstheme="minorBidi"/>
          <w:noProof/>
          <w:kern w:val="2"/>
        </w:rPr>
        <w:drawing>
          <wp:inline distT="0" distB="0" distL="0" distR="0">
            <wp:extent cx="4149725" cy="2555624"/>
            <wp:effectExtent l="0" t="0" r="3175" b="0"/>
            <wp:docPr id="32" name="图片 32" descr="C:\Users\dell\Desktop\教学信息员\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教学信息员\22222222222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7282" cy="2566437"/>
                    </a:xfrm>
                    <a:prstGeom prst="rect">
                      <a:avLst/>
                    </a:prstGeom>
                    <a:noFill/>
                    <a:ln>
                      <a:noFill/>
                    </a:ln>
                  </pic:spPr>
                </pic:pic>
              </a:graphicData>
            </a:graphic>
          </wp:inline>
        </w:drawing>
      </w:r>
      <w:bookmarkEnd w:id="0"/>
    </w:p>
    <w:p w:rsidR="00B12914" w:rsidRPr="00875A9F" w:rsidRDefault="00B12914" w:rsidP="00B12914">
      <w:pPr>
        <w:pStyle w:val="a3"/>
        <w:shd w:val="clear" w:color="auto" w:fill="FFFFFF"/>
        <w:spacing w:before="0" w:beforeAutospacing="0" w:after="0" w:afterAutospacing="0" w:line="360" w:lineRule="auto"/>
        <w:ind w:firstLineChars="200" w:firstLine="480"/>
        <w:jc w:val="center"/>
        <w:rPr>
          <w:rFonts w:ascii="Times New Roman" w:hAnsi="Times New Roman" w:cstheme="minorBidi"/>
          <w:kern w:val="2"/>
        </w:rPr>
      </w:pPr>
      <w:r>
        <w:rPr>
          <w:rFonts w:ascii="Times New Roman" w:hAnsi="Times New Roman" w:cstheme="minorBidi" w:hint="eastAsia"/>
          <w:kern w:val="2"/>
        </w:rPr>
        <w:t>图</w:t>
      </w:r>
      <w:r>
        <w:rPr>
          <w:rFonts w:ascii="Times New Roman" w:hAnsi="Times New Roman" w:cstheme="minorBidi" w:hint="eastAsia"/>
          <w:kern w:val="2"/>
        </w:rPr>
        <w:t>1</w:t>
      </w:r>
      <w:r>
        <w:rPr>
          <w:rFonts w:ascii="Times New Roman" w:hAnsi="Times New Roman" w:cstheme="minorBidi"/>
          <w:kern w:val="2"/>
        </w:rPr>
        <w:t xml:space="preserve"> </w:t>
      </w:r>
      <w:r>
        <w:rPr>
          <w:rFonts w:ascii="Times New Roman" w:hAnsi="Times New Roman" w:cstheme="minorBidi" w:hint="eastAsia"/>
          <w:kern w:val="2"/>
        </w:rPr>
        <w:t>团队线上研讨</w:t>
      </w:r>
    </w:p>
    <w:p w:rsidR="00395F68" w:rsidRPr="00654E91" w:rsidRDefault="00395F68" w:rsidP="00654E91">
      <w:pPr>
        <w:pStyle w:val="a3"/>
        <w:shd w:val="clear" w:color="auto" w:fill="FFFFFF"/>
        <w:spacing w:before="0" w:beforeAutospacing="0" w:after="0" w:afterAutospacing="0" w:line="360" w:lineRule="auto"/>
        <w:ind w:firstLineChars="200" w:firstLine="480"/>
        <w:rPr>
          <w:rFonts w:ascii="Times New Roman" w:hAnsi="Times New Roman" w:cstheme="minorBidi"/>
          <w:kern w:val="2"/>
        </w:rPr>
      </w:pPr>
      <w:r w:rsidRPr="00654E91">
        <w:rPr>
          <w:rFonts w:ascii="Times New Roman" w:hAnsi="Times New Roman" w:cstheme="minorBidi"/>
          <w:kern w:val="2"/>
        </w:rPr>
        <w:lastRenderedPageBreak/>
        <w:t>2</w:t>
      </w:r>
      <w:r w:rsidRPr="00654E91">
        <w:rPr>
          <w:rFonts w:ascii="Times New Roman" w:hAnsi="Times New Roman" w:cstheme="minorBidi" w:hint="eastAsia"/>
          <w:kern w:val="2"/>
        </w:rPr>
        <w:t>.</w:t>
      </w:r>
      <w:r w:rsidRPr="00654E91">
        <w:rPr>
          <w:rFonts w:ascii="Times New Roman" w:hAnsi="Times New Roman" w:cstheme="minorBidi"/>
          <w:kern w:val="2"/>
        </w:rPr>
        <w:t xml:space="preserve"> </w:t>
      </w:r>
      <w:r w:rsidRPr="00654E91">
        <w:rPr>
          <w:rFonts w:ascii="Times New Roman" w:hAnsi="Times New Roman" w:cstheme="minorBidi" w:hint="eastAsia"/>
          <w:kern w:val="2"/>
        </w:rPr>
        <w:t>集体备课、资源共享</w:t>
      </w:r>
    </w:p>
    <w:p w:rsidR="00395F68" w:rsidRDefault="00395F68" w:rsidP="00654E91">
      <w:pPr>
        <w:spacing w:line="360" w:lineRule="auto"/>
        <w:rPr>
          <w:sz w:val="24"/>
          <w:szCs w:val="24"/>
        </w:rPr>
      </w:pPr>
      <w:r w:rsidRPr="00654E91">
        <w:rPr>
          <w:rFonts w:hint="eastAsia"/>
          <w:sz w:val="24"/>
          <w:szCs w:val="24"/>
        </w:rPr>
        <w:t xml:space="preserve"> </w:t>
      </w:r>
      <w:r w:rsidRPr="00654E91">
        <w:rPr>
          <w:sz w:val="24"/>
          <w:szCs w:val="24"/>
        </w:rPr>
        <w:t xml:space="preserve">  </w:t>
      </w:r>
      <w:r w:rsidRPr="00654E91">
        <w:rPr>
          <w:rFonts w:hint="eastAsia"/>
          <w:sz w:val="24"/>
          <w:szCs w:val="24"/>
        </w:rPr>
        <w:t>《高等数学》在智慧树上建有成熟的慕课资源，学生可以在线自主完成学习任务，但是如何保证学生的课前学习质量？隔着屏幕的老师和学生如何进行互动，进行学情分析反馈？课后作业如何批改？此时获取学生的学习行为和反馈数据尤其重要。我们采用问题导向的教学方法，注重讲练结合，</w:t>
      </w:r>
      <w:r w:rsidR="0088308C" w:rsidRPr="00654E91">
        <w:rPr>
          <w:rFonts w:hint="eastAsia"/>
          <w:sz w:val="24"/>
          <w:szCs w:val="24"/>
        </w:rPr>
        <w:t>引导学生自主学习</w:t>
      </w:r>
      <w:r w:rsidRPr="00654E91">
        <w:rPr>
          <w:rFonts w:hint="eastAsia"/>
          <w:sz w:val="24"/>
          <w:szCs w:val="24"/>
        </w:rPr>
        <w:t>，</w:t>
      </w:r>
      <w:r w:rsidR="00C95B88" w:rsidRPr="00654E91">
        <w:rPr>
          <w:rFonts w:hint="eastAsia"/>
          <w:sz w:val="24"/>
          <w:szCs w:val="24"/>
        </w:rPr>
        <w:t>实时检测实时答疑，这就需要大量的分层次多维度的</w:t>
      </w:r>
      <w:r w:rsidRPr="00654E91">
        <w:rPr>
          <w:rFonts w:hint="eastAsia"/>
          <w:sz w:val="24"/>
          <w:szCs w:val="24"/>
        </w:rPr>
        <w:t>试题库。时间紧，任务重，团队采取了集体备课、资源共享的方式，共同完成资源建设。尽管还在寒假期间，各位老师都放弃了休息，经常为了一个题目的设置讨论到半夜，在夜深人静的时候录制视频，有时候一个视频甚至录制十几遍，以精益求精的态度高质量地完成了在线教学资源建设。短短一周内完成教学计划前两周的课前自测课件、课中知识点微视频、课后作业试题库等。</w:t>
      </w:r>
    </w:p>
    <w:p w:rsidR="005E2232" w:rsidRDefault="005E2232" w:rsidP="005E2232">
      <w:pPr>
        <w:widowControl/>
        <w:jc w:val="left"/>
        <w:rPr>
          <w:rFonts w:ascii="宋体" w:hAnsi="宋体" w:cs="宋体"/>
          <w:kern w:val="0"/>
          <w:sz w:val="24"/>
          <w:szCs w:val="24"/>
        </w:rPr>
      </w:pPr>
      <w:r w:rsidRPr="005E2232">
        <w:rPr>
          <w:rFonts w:ascii="宋体" w:hAnsi="宋体" w:cs="宋体"/>
          <w:noProof/>
          <w:kern w:val="0"/>
          <w:sz w:val="24"/>
          <w:szCs w:val="24"/>
        </w:rPr>
        <w:drawing>
          <wp:inline distT="0" distB="0" distL="0" distR="0">
            <wp:extent cx="2369769" cy="2441610"/>
            <wp:effectExtent l="0" t="0" r="0" b="0"/>
            <wp:docPr id="3" name="图片 3" descr="C:\Users\dell\AppData\Roaming\Tencent\Users\582947992\QQ\WinTemp\RichOle\ZE4(XBC6(_Y8GIE{C{7Y5J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Roaming\Tencent\Users\582947992\QQ\WinTemp\RichOle\ZE4(XBC6(_Y8GIE{C{7Y5J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4280" cy="2477167"/>
                    </a:xfrm>
                    <a:prstGeom prst="rect">
                      <a:avLst/>
                    </a:prstGeom>
                    <a:noFill/>
                    <a:ln>
                      <a:noFill/>
                    </a:ln>
                  </pic:spPr>
                </pic:pic>
              </a:graphicData>
            </a:graphic>
          </wp:inline>
        </w:drawing>
      </w:r>
      <w:r w:rsidRPr="005E2232">
        <w:rPr>
          <w:rFonts w:ascii="宋体" w:hAnsi="宋体" w:cs="宋体"/>
          <w:noProof/>
          <w:kern w:val="0"/>
          <w:sz w:val="24"/>
          <w:szCs w:val="24"/>
        </w:rPr>
        <w:drawing>
          <wp:inline distT="0" distB="0" distL="0" distR="0">
            <wp:extent cx="2887884" cy="1940099"/>
            <wp:effectExtent l="0" t="0" r="8255" b="3175"/>
            <wp:docPr id="1" name="图片 1" descr="C:\Users\dell\AppData\Roaming\Tencent\Users\582947992\QQ\WinTemp\RichOle\_))H]YZC50)_1{Y%LNR@I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Roaming\Tencent\Users\582947992\QQ\WinTemp\RichOle\_))H]YZC50)_1{Y%LNR@IV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196" cy="1980617"/>
                    </a:xfrm>
                    <a:prstGeom prst="rect">
                      <a:avLst/>
                    </a:prstGeom>
                    <a:noFill/>
                    <a:ln>
                      <a:noFill/>
                    </a:ln>
                  </pic:spPr>
                </pic:pic>
              </a:graphicData>
            </a:graphic>
          </wp:inline>
        </w:drawing>
      </w:r>
    </w:p>
    <w:p w:rsidR="00B12914" w:rsidRDefault="00B12914" w:rsidP="00B12914">
      <w:pPr>
        <w:widowControl/>
        <w:ind w:firstLineChars="500" w:firstLine="1050"/>
        <w:jc w:val="left"/>
      </w:pPr>
      <w:r>
        <w:rPr>
          <w:rFonts w:hint="eastAsia"/>
        </w:rPr>
        <w:t>图</w:t>
      </w:r>
      <w:r>
        <w:rPr>
          <w:rFonts w:hint="eastAsia"/>
        </w:rPr>
        <w:t>2</w:t>
      </w:r>
      <w:r>
        <w:t xml:space="preserve"> </w:t>
      </w:r>
      <w:r>
        <w:rPr>
          <w:rFonts w:hint="eastAsia"/>
        </w:rPr>
        <w:t>分工合作</w:t>
      </w:r>
      <w:r>
        <w:rPr>
          <w:rFonts w:hint="eastAsia"/>
        </w:rPr>
        <w:t xml:space="preserve"> </w:t>
      </w:r>
      <w:r>
        <w:t xml:space="preserve">                            </w:t>
      </w:r>
      <w:r>
        <w:rPr>
          <w:rFonts w:hint="eastAsia"/>
        </w:rPr>
        <w:t>图</w:t>
      </w:r>
      <w:r>
        <w:rPr>
          <w:rFonts w:hint="eastAsia"/>
        </w:rPr>
        <w:t>3</w:t>
      </w:r>
      <w:r>
        <w:t xml:space="preserve"> </w:t>
      </w:r>
      <w:r>
        <w:rPr>
          <w:rFonts w:hint="eastAsia"/>
        </w:rPr>
        <w:t>资源共享</w:t>
      </w:r>
    </w:p>
    <w:p w:rsidR="00B12914" w:rsidRDefault="00B12914" w:rsidP="00B12914">
      <w:pPr>
        <w:widowControl/>
        <w:jc w:val="left"/>
      </w:pPr>
      <w:r w:rsidRPr="00B12914">
        <w:rPr>
          <w:noProof/>
        </w:rPr>
        <w:drawing>
          <wp:inline distT="0" distB="0" distL="0" distR="0">
            <wp:extent cx="1226916" cy="2183291"/>
            <wp:effectExtent l="0" t="0" r="0" b="7620"/>
            <wp:docPr id="7" name="图片 7" descr="C:\Users\dell\Documents\Tencent Files\582947992\FileRecv\MobileFile\IMG_0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Tencent Files\582947992\FileRecv\MobileFile\IMG_057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2368" cy="2246377"/>
                    </a:xfrm>
                    <a:prstGeom prst="rect">
                      <a:avLst/>
                    </a:prstGeom>
                    <a:noFill/>
                    <a:ln>
                      <a:noFill/>
                    </a:ln>
                  </pic:spPr>
                </pic:pic>
              </a:graphicData>
            </a:graphic>
          </wp:inline>
        </w:drawing>
      </w:r>
      <w:r w:rsidR="00D84166">
        <w:rPr>
          <w:rFonts w:hint="eastAsia"/>
        </w:rPr>
        <w:t xml:space="preserve"> </w:t>
      </w:r>
      <w:r w:rsidR="00D84166">
        <w:t xml:space="preserve"> </w:t>
      </w:r>
      <w:r w:rsidRPr="00B12914">
        <w:rPr>
          <w:noProof/>
        </w:rPr>
        <w:drawing>
          <wp:inline distT="0" distB="0" distL="0" distR="0">
            <wp:extent cx="1238491" cy="2203890"/>
            <wp:effectExtent l="0" t="0" r="0" b="6350"/>
            <wp:docPr id="8" name="图片 8" descr="C:\Users\dell\Documents\Tencent Files\582947992\FileRecv\MobileFile\IMG_0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Tencent Files\582947992\FileRecv\MobileFile\IMG_057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256" cy="2292447"/>
                    </a:xfrm>
                    <a:prstGeom prst="rect">
                      <a:avLst/>
                    </a:prstGeom>
                    <a:noFill/>
                    <a:ln>
                      <a:noFill/>
                    </a:ln>
                  </pic:spPr>
                </pic:pic>
              </a:graphicData>
            </a:graphic>
          </wp:inline>
        </w:drawing>
      </w:r>
      <w:r w:rsidR="005429B5">
        <w:t xml:space="preserve"> </w:t>
      </w:r>
      <w:r w:rsidR="00D31B09">
        <w:t xml:space="preserve">          </w:t>
      </w:r>
      <w:r w:rsidR="005429B5">
        <w:t xml:space="preserve"> </w:t>
      </w:r>
      <w:r w:rsidR="00D31B09" w:rsidRPr="00D31B09">
        <w:rPr>
          <w:noProof/>
        </w:rPr>
        <w:drawing>
          <wp:inline distT="0" distB="0" distL="0" distR="0" wp14:anchorId="5FCF7103" wp14:editId="19181FEF">
            <wp:extent cx="1594991" cy="2177333"/>
            <wp:effectExtent l="0" t="0" r="571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1"/>
                    <a:srcRect l="34327" r="24467"/>
                    <a:stretch/>
                  </pic:blipFill>
                  <pic:spPr>
                    <a:xfrm>
                      <a:off x="0" y="0"/>
                      <a:ext cx="1607632" cy="2194589"/>
                    </a:xfrm>
                    <a:prstGeom prst="rect">
                      <a:avLst/>
                    </a:prstGeom>
                  </pic:spPr>
                </pic:pic>
              </a:graphicData>
            </a:graphic>
          </wp:inline>
        </w:drawing>
      </w:r>
    </w:p>
    <w:p w:rsidR="005429B5" w:rsidRDefault="005429B5" w:rsidP="005429B5">
      <w:pPr>
        <w:widowControl/>
        <w:ind w:firstLineChars="337" w:firstLine="708"/>
        <w:jc w:val="left"/>
      </w:pPr>
      <w:r>
        <w:rPr>
          <w:rFonts w:hint="eastAsia"/>
        </w:rPr>
        <w:t>图</w:t>
      </w:r>
      <w:r>
        <w:rPr>
          <w:rFonts w:hint="eastAsia"/>
        </w:rPr>
        <w:t>4</w:t>
      </w:r>
      <w:r>
        <w:t xml:space="preserve"> </w:t>
      </w:r>
      <w:r>
        <w:rPr>
          <w:rFonts w:hint="eastAsia"/>
        </w:rPr>
        <w:t>特别制作的手机版教材</w:t>
      </w:r>
      <w:r w:rsidR="00B3358D">
        <w:rPr>
          <w:rFonts w:hint="eastAsia"/>
        </w:rPr>
        <w:t xml:space="preserve"> </w:t>
      </w:r>
      <w:r w:rsidR="00B3358D">
        <w:t xml:space="preserve">                   </w:t>
      </w:r>
      <w:r w:rsidR="00B3358D">
        <w:rPr>
          <w:rFonts w:hint="eastAsia"/>
        </w:rPr>
        <w:t>图</w:t>
      </w:r>
      <w:r w:rsidR="00B3358D">
        <w:rPr>
          <w:rFonts w:hint="eastAsia"/>
        </w:rPr>
        <w:t>5</w:t>
      </w:r>
      <w:r w:rsidR="00B3358D">
        <w:t xml:space="preserve"> </w:t>
      </w:r>
      <w:r w:rsidR="00B3358D">
        <w:rPr>
          <w:rFonts w:hint="eastAsia"/>
        </w:rPr>
        <w:t>备用教学视频</w:t>
      </w:r>
    </w:p>
    <w:p w:rsidR="005429B5" w:rsidRPr="005429B5" w:rsidRDefault="005429B5" w:rsidP="00B12914">
      <w:pPr>
        <w:widowControl/>
        <w:jc w:val="left"/>
      </w:pPr>
    </w:p>
    <w:p w:rsidR="00B3358D" w:rsidRDefault="00B3358D" w:rsidP="00B3358D">
      <w:pPr>
        <w:pStyle w:val="a3"/>
        <w:shd w:val="clear" w:color="auto" w:fill="FFFFFF"/>
        <w:spacing w:before="0" w:beforeAutospacing="0" w:after="0" w:afterAutospacing="0" w:line="360" w:lineRule="auto"/>
        <w:rPr>
          <w:rFonts w:ascii="Times New Roman" w:hAnsi="Times New Roman" w:cstheme="minorBidi"/>
          <w:noProof/>
          <w:kern w:val="2"/>
          <w:sz w:val="21"/>
          <w:szCs w:val="22"/>
        </w:rPr>
      </w:pPr>
      <w:r w:rsidRPr="00B3358D">
        <w:rPr>
          <w:rFonts w:ascii="Times New Roman" w:hAnsi="Times New Roman" w:cstheme="minorBidi"/>
          <w:noProof/>
          <w:kern w:val="2"/>
        </w:rPr>
        <w:lastRenderedPageBreak/>
        <w:drawing>
          <wp:inline distT="0" distB="0" distL="0" distR="0" wp14:anchorId="2CBEB0D1" wp14:editId="400F7918">
            <wp:extent cx="1180617" cy="2040153"/>
            <wp:effectExtent l="0" t="0" r="63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2"/>
                    <a:srcRect l="33790" r="33659"/>
                    <a:stretch/>
                  </pic:blipFill>
                  <pic:spPr>
                    <a:xfrm>
                      <a:off x="0" y="0"/>
                      <a:ext cx="1188584" cy="2053920"/>
                    </a:xfrm>
                    <a:prstGeom prst="rect">
                      <a:avLst/>
                    </a:prstGeom>
                  </pic:spPr>
                </pic:pic>
              </a:graphicData>
            </a:graphic>
          </wp:inline>
        </w:drawing>
      </w:r>
      <w:r w:rsidR="00BB0FF1" w:rsidRPr="00BB0FF1">
        <w:rPr>
          <w:rFonts w:ascii="Times New Roman" w:hAnsi="Times New Roman" w:cstheme="minorBidi"/>
          <w:noProof/>
          <w:kern w:val="2"/>
          <w:sz w:val="21"/>
          <w:szCs w:val="22"/>
        </w:rPr>
        <w:t xml:space="preserve"> </w:t>
      </w:r>
      <w:r w:rsidR="00BB0FF1" w:rsidRPr="00BB0FF1">
        <w:rPr>
          <w:rFonts w:ascii="Times New Roman" w:hAnsi="Times New Roman" w:cstheme="minorBidi"/>
          <w:noProof/>
          <w:kern w:val="2"/>
        </w:rPr>
        <w:drawing>
          <wp:inline distT="0" distB="0" distL="0" distR="0" wp14:anchorId="6677BC8C" wp14:editId="1A893382">
            <wp:extent cx="1174830" cy="2016025"/>
            <wp:effectExtent l="0" t="0" r="6350" b="381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3"/>
                    <a:srcRect l="33642" r="33579"/>
                    <a:stretch/>
                  </pic:blipFill>
                  <pic:spPr>
                    <a:xfrm>
                      <a:off x="0" y="0"/>
                      <a:ext cx="1186074" cy="2035319"/>
                    </a:xfrm>
                    <a:prstGeom prst="rect">
                      <a:avLst/>
                    </a:prstGeom>
                  </pic:spPr>
                </pic:pic>
              </a:graphicData>
            </a:graphic>
          </wp:inline>
        </w:drawing>
      </w:r>
      <w:r w:rsidR="00BB0FF1" w:rsidRPr="00BB0FF1">
        <w:rPr>
          <w:rFonts w:ascii="Times New Roman" w:hAnsi="Times New Roman" w:cstheme="minorBidi"/>
          <w:noProof/>
          <w:kern w:val="2"/>
          <w:sz w:val="21"/>
          <w:szCs w:val="22"/>
        </w:rPr>
        <w:t xml:space="preserve"> </w:t>
      </w:r>
      <w:r w:rsidR="00BB0FF1" w:rsidRPr="00BB0FF1">
        <w:rPr>
          <w:rFonts w:ascii="Times New Roman" w:hAnsi="Times New Roman" w:cstheme="minorBidi"/>
          <w:noProof/>
          <w:kern w:val="2"/>
          <w:sz w:val="21"/>
          <w:szCs w:val="22"/>
        </w:rPr>
        <w:drawing>
          <wp:inline distT="0" distB="0" distL="0" distR="0" wp14:anchorId="7871F4FD" wp14:editId="46D0839F">
            <wp:extent cx="1252691" cy="1927089"/>
            <wp:effectExtent l="0" t="0" r="508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rotWithShape="1">
                    <a:blip r:embed="rId14"/>
                    <a:srcRect l="31806" r="31630"/>
                    <a:stretch/>
                  </pic:blipFill>
                  <pic:spPr>
                    <a:xfrm>
                      <a:off x="0" y="0"/>
                      <a:ext cx="1264837" cy="1945773"/>
                    </a:xfrm>
                    <a:prstGeom prst="rect">
                      <a:avLst/>
                    </a:prstGeom>
                  </pic:spPr>
                </pic:pic>
              </a:graphicData>
            </a:graphic>
          </wp:inline>
        </w:drawing>
      </w:r>
      <w:r w:rsidR="00BB0FF1" w:rsidRPr="00BB0FF1">
        <w:rPr>
          <w:rFonts w:ascii="Times New Roman" w:hAnsi="Times New Roman" w:cstheme="minorBidi"/>
          <w:noProof/>
          <w:kern w:val="2"/>
          <w:sz w:val="21"/>
          <w:szCs w:val="22"/>
        </w:rPr>
        <w:t xml:space="preserve"> </w:t>
      </w:r>
      <w:r w:rsidR="00BB0FF1" w:rsidRPr="00BB0FF1">
        <w:rPr>
          <w:rFonts w:ascii="Times New Roman" w:hAnsi="Times New Roman" w:cstheme="minorBidi"/>
          <w:noProof/>
          <w:kern w:val="2"/>
          <w:sz w:val="21"/>
          <w:szCs w:val="22"/>
        </w:rPr>
        <w:drawing>
          <wp:inline distT="0" distB="0" distL="0" distR="0" wp14:anchorId="52795DB5" wp14:editId="150CB7BB">
            <wp:extent cx="1236246" cy="1936270"/>
            <wp:effectExtent l="0" t="0" r="2540" b="698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rotWithShape="1">
                    <a:blip r:embed="rId15"/>
                    <a:srcRect l="32027" r="32060"/>
                    <a:stretch/>
                  </pic:blipFill>
                  <pic:spPr>
                    <a:xfrm>
                      <a:off x="0" y="0"/>
                      <a:ext cx="1251543" cy="1960228"/>
                    </a:xfrm>
                    <a:prstGeom prst="rect">
                      <a:avLst/>
                    </a:prstGeom>
                  </pic:spPr>
                </pic:pic>
              </a:graphicData>
            </a:graphic>
          </wp:inline>
        </w:drawing>
      </w:r>
    </w:p>
    <w:p w:rsidR="00BB0FF1" w:rsidRDefault="00BB0FF1" w:rsidP="00BB0FF1">
      <w:pPr>
        <w:pStyle w:val="a3"/>
        <w:shd w:val="clear" w:color="auto" w:fill="FFFFFF"/>
        <w:spacing w:before="0" w:beforeAutospacing="0" w:after="0" w:afterAutospacing="0" w:line="360" w:lineRule="auto"/>
        <w:ind w:firstLineChars="800" w:firstLine="1920"/>
        <w:rPr>
          <w:rFonts w:ascii="Times New Roman" w:hAnsi="Times New Roman" w:cstheme="minorBidi"/>
          <w:kern w:val="2"/>
        </w:rPr>
      </w:pPr>
      <w:r>
        <w:rPr>
          <w:rFonts w:ascii="Times New Roman" w:hAnsi="Times New Roman" w:cstheme="minorBidi" w:hint="eastAsia"/>
          <w:kern w:val="2"/>
        </w:rPr>
        <w:t>图</w:t>
      </w:r>
      <w:r>
        <w:rPr>
          <w:rFonts w:hint="eastAsia"/>
        </w:rPr>
        <w:t>6</w:t>
      </w:r>
      <w:r>
        <w:rPr>
          <w:rFonts w:ascii="Times New Roman" w:hAnsi="Times New Roman" w:cstheme="minorBidi"/>
          <w:kern w:val="2"/>
        </w:rPr>
        <w:t xml:space="preserve"> </w:t>
      </w:r>
      <w:r>
        <w:rPr>
          <w:rFonts w:ascii="Times New Roman" w:hAnsi="Times New Roman" w:cstheme="minorBidi" w:hint="eastAsia"/>
          <w:kern w:val="2"/>
        </w:rPr>
        <w:t>课前预习课件、自测题和课后测验题</w:t>
      </w:r>
    </w:p>
    <w:p w:rsidR="00B12914" w:rsidRPr="00654E91" w:rsidRDefault="00B12914" w:rsidP="00B12914">
      <w:pPr>
        <w:pStyle w:val="a3"/>
        <w:shd w:val="clear" w:color="auto" w:fill="FFFFFF"/>
        <w:spacing w:before="0" w:beforeAutospacing="0" w:after="0" w:afterAutospacing="0" w:line="360" w:lineRule="auto"/>
        <w:ind w:firstLineChars="200" w:firstLine="480"/>
        <w:rPr>
          <w:rFonts w:ascii="Times New Roman" w:hAnsi="Times New Roman" w:cstheme="minorBidi"/>
          <w:kern w:val="2"/>
        </w:rPr>
      </w:pPr>
      <w:r w:rsidRPr="00654E91">
        <w:rPr>
          <w:rFonts w:ascii="Times New Roman" w:hAnsi="Times New Roman" w:cstheme="minorBidi" w:hint="eastAsia"/>
          <w:kern w:val="2"/>
        </w:rPr>
        <w:t>3.</w:t>
      </w:r>
      <w:r w:rsidRPr="00654E91">
        <w:rPr>
          <w:rFonts w:ascii="Times New Roman" w:hAnsi="Times New Roman" w:cstheme="minorBidi"/>
          <w:kern w:val="2"/>
        </w:rPr>
        <w:t xml:space="preserve"> </w:t>
      </w:r>
      <w:r w:rsidRPr="00654E91">
        <w:rPr>
          <w:rFonts w:ascii="Times New Roman" w:hAnsi="Times New Roman" w:cstheme="minorBidi" w:hint="eastAsia"/>
          <w:kern w:val="2"/>
        </w:rPr>
        <w:t>课堂模拟、多种预案</w:t>
      </w:r>
    </w:p>
    <w:p w:rsidR="00ED37FD" w:rsidRPr="00952568" w:rsidRDefault="00B12914" w:rsidP="00E137B6">
      <w:pPr>
        <w:spacing w:line="360" w:lineRule="auto"/>
        <w:ind w:firstLineChars="200" w:firstLine="480"/>
        <w:rPr>
          <w:sz w:val="24"/>
          <w:szCs w:val="24"/>
        </w:rPr>
      </w:pPr>
      <w:r w:rsidRPr="00654E91">
        <w:rPr>
          <w:rFonts w:hint="eastAsia"/>
          <w:sz w:val="24"/>
          <w:szCs w:val="24"/>
        </w:rPr>
        <w:t>要不要直播？怎么直播？选择什么工具？我们团队做了多次探讨和课堂模拟。团队分别尝试了雨课堂直播、</w:t>
      </w:r>
      <w:r w:rsidRPr="00654E91">
        <w:rPr>
          <w:rFonts w:hint="eastAsia"/>
          <w:sz w:val="24"/>
          <w:szCs w:val="24"/>
        </w:rPr>
        <w:t>QQ</w:t>
      </w:r>
      <w:r w:rsidRPr="00654E91">
        <w:rPr>
          <w:rFonts w:hint="eastAsia"/>
          <w:sz w:val="24"/>
          <w:szCs w:val="24"/>
        </w:rPr>
        <w:t>群屏幕分享、腾讯课堂、钉钉直播等多种课堂直播模式，就课中签到、互动、答题等功能进行了多次模拟。经过课前的多次测试和课堂模拟，各种平台都不同程度地出现了卡顿现象。因此，团队准备了多种在线教学预案，提前把电子课本、多媒体课件上传至</w:t>
      </w:r>
      <w:r w:rsidRPr="00654E91">
        <w:rPr>
          <w:rFonts w:hint="eastAsia"/>
          <w:sz w:val="24"/>
          <w:szCs w:val="24"/>
        </w:rPr>
        <w:t>QQ</w:t>
      </w:r>
      <w:r w:rsidRPr="00654E91">
        <w:rPr>
          <w:rFonts w:hint="eastAsia"/>
          <w:sz w:val="24"/>
          <w:szCs w:val="24"/>
        </w:rPr>
        <w:t>群中，</w:t>
      </w:r>
      <w:r>
        <w:rPr>
          <w:rFonts w:hint="eastAsia"/>
          <w:sz w:val="24"/>
          <w:szCs w:val="24"/>
        </w:rPr>
        <w:t>特别是为了方便学生阅读，还专门制作了手机版教材。</w:t>
      </w:r>
      <w:r w:rsidR="002A36B9">
        <w:rPr>
          <w:rFonts w:hint="eastAsia"/>
          <w:sz w:val="24"/>
          <w:szCs w:val="24"/>
        </w:rPr>
        <w:t>经</w:t>
      </w:r>
      <w:r w:rsidR="00952568">
        <w:rPr>
          <w:rFonts w:hint="eastAsia"/>
          <w:sz w:val="24"/>
          <w:szCs w:val="24"/>
        </w:rPr>
        <w:t>过一周的实践，团队教师</w:t>
      </w:r>
      <w:r w:rsidR="00952568" w:rsidRPr="00952568">
        <w:rPr>
          <w:rFonts w:hint="eastAsia"/>
          <w:sz w:val="24"/>
          <w:szCs w:val="24"/>
        </w:rPr>
        <w:t>已经能较好的处理教学环节中的各种关系，</w:t>
      </w:r>
      <w:r w:rsidR="002A36B9">
        <w:rPr>
          <w:rFonts w:hint="eastAsia"/>
          <w:sz w:val="24"/>
          <w:szCs w:val="24"/>
        </w:rPr>
        <w:t>并</w:t>
      </w:r>
      <w:r w:rsidR="00952568" w:rsidRPr="00952568">
        <w:rPr>
          <w:rFonts w:hint="eastAsia"/>
          <w:sz w:val="24"/>
          <w:szCs w:val="24"/>
        </w:rPr>
        <w:t>积极与其他老师分享教学经验。吕炜老师分享了自己的教学方案和石大云课堂的使用方法；邢丽丽老师分享了自己的授课流程：发布公告—</w:t>
      </w:r>
      <w:r w:rsidR="00952568" w:rsidRPr="00952568">
        <w:rPr>
          <w:rFonts w:hint="eastAsia"/>
          <w:sz w:val="24"/>
          <w:szCs w:val="24"/>
        </w:rPr>
        <w:t>&gt;</w:t>
      </w:r>
      <w:r w:rsidR="00952568" w:rsidRPr="00952568">
        <w:rPr>
          <w:rFonts w:hint="eastAsia"/>
          <w:sz w:val="24"/>
          <w:szCs w:val="24"/>
        </w:rPr>
        <w:t>学生自主学习—</w:t>
      </w:r>
      <w:r w:rsidR="00952568" w:rsidRPr="00952568">
        <w:rPr>
          <w:rFonts w:hint="eastAsia"/>
          <w:sz w:val="24"/>
          <w:szCs w:val="24"/>
        </w:rPr>
        <w:t>&gt;</w:t>
      </w:r>
      <w:r w:rsidR="00952568" w:rsidRPr="00952568">
        <w:rPr>
          <w:rFonts w:hint="eastAsia"/>
          <w:sz w:val="24"/>
          <w:szCs w:val="24"/>
        </w:rPr>
        <w:t>发布测验—</w:t>
      </w:r>
      <w:r w:rsidR="00952568" w:rsidRPr="00952568">
        <w:rPr>
          <w:rFonts w:hint="eastAsia"/>
          <w:sz w:val="24"/>
          <w:szCs w:val="24"/>
        </w:rPr>
        <w:t>&gt;</w:t>
      </w:r>
      <w:r w:rsidR="00952568" w:rsidRPr="00952568">
        <w:rPr>
          <w:rFonts w:hint="eastAsia"/>
          <w:sz w:val="24"/>
          <w:szCs w:val="24"/>
        </w:rPr>
        <w:t>课前数据收集—</w:t>
      </w:r>
      <w:r w:rsidR="00952568" w:rsidRPr="00952568">
        <w:rPr>
          <w:rFonts w:hint="eastAsia"/>
          <w:sz w:val="24"/>
          <w:szCs w:val="24"/>
        </w:rPr>
        <w:t>&gt;</w:t>
      </w:r>
      <w:r w:rsidR="00952568" w:rsidRPr="00952568">
        <w:rPr>
          <w:rFonts w:hint="eastAsia"/>
          <w:sz w:val="24"/>
          <w:szCs w:val="24"/>
        </w:rPr>
        <w:t>直播签到—</w:t>
      </w:r>
      <w:r w:rsidR="00952568" w:rsidRPr="00952568">
        <w:rPr>
          <w:rFonts w:hint="eastAsia"/>
          <w:sz w:val="24"/>
          <w:szCs w:val="24"/>
        </w:rPr>
        <w:t>&gt;</w:t>
      </w:r>
      <w:r w:rsidR="00952568" w:rsidRPr="00952568">
        <w:rPr>
          <w:rFonts w:hint="eastAsia"/>
          <w:sz w:val="24"/>
          <w:szCs w:val="24"/>
        </w:rPr>
        <w:t>知识点梳理讲解—</w:t>
      </w:r>
      <w:r w:rsidR="00952568" w:rsidRPr="00952568">
        <w:rPr>
          <w:rFonts w:hint="eastAsia"/>
          <w:sz w:val="24"/>
          <w:szCs w:val="24"/>
        </w:rPr>
        <w:t>&gt;</w:t>
      </w:r>
      <w:r w:rsidR="00952568" w:rsidRPr="00952568">
        <w:rPr>
          <w:rFonts w:hint="eastAsia"/>
          <w:sz w:val="24"/>
          <w:szCs w:val="24"/>
        </w:rPr>
        <w:t>利用答题卡、举手等环节开展教学互动—</w:t>
      </w:r>
      <w:r w:rsidR="00952568" w:rsidRPr="00952568">
        <w:rPr>
          <w:rFonts w:hint="eastAsia"/>
          <w:sz w:val="24"/>
          <w:szCs w:val="24"/>
        </w:rPr>
        <w:t>&gt;</w:t>
      </w:r>
      <w:r w:rsidR="00952568" w:rsidRPr="00952568">
        <w:rPr>
          <w:rFonts w:hint="eastAsia"/>
          <w:sz w:val="24"/>
          <w:szCs w:val="24"/>
        </w:rPr>
        <w:t>典型例题讲解示范—</w:t>
      </w:r>
      <w:r w:rsidR="00952568" w:rsidRPr="00952568">
        <w:rPr>
          <w:rFonts w:hint="eastAsia"/>
          <w:sz w:val="24"/>
          <w:szCs w:val="24"/>
        </w:rPr>
        <w:t>&gt;</w:t>
      </w:r>
      <w:r w:rsidR="00952568" w:rsidRPr="00952568">
        <w:rPr>
          <w:rFonts w:hint="eastAsia"/>
          <w:sz w:val="24"/>
          <w:szCs w:val="24"/>
        </w:rPr>
        <w:t>学生练习，互动答疑—</w:t>
      </w:r>
      <w:r w:rsidR="00952568" w:rsidRPr="00952568">
        <w:rPr>
          <w:rFonts w:hint="eastAsia"/>
          <w:sz w:val="24"/>
          <w:szCs w:val="24"/>
        </w:rPr>
        <w:t>&gt;</w:t>
      </w:r>
      <w:r w:rsidR="00952568" w:rsidRPr="00952568">
        <w:rPr>
          <w:rFonts w:hint="eastAsia"/>
          <w:sz w:val="24"/>
          <w:szCs w:val="24"/>
        </w:rPr>
        <w:t>发布课下作业检测—</w:t>
      </w:r>
      <w:r w:rsidR="00952568" w:rsidRPr="00952568">
        <w:rPr>
          <w:rFonts w:hint="eastAsia"/>
          <w:sz w:val="24"/>
          <w:szCs w:val="24"/>
        </w:rPr>
        <w:t>&gt;QQ</w:t>
      </w:r>
      <w:r w:rsidR="00952568" w:rsidRPr="00952568">
        <w:rPr>
          <w:rFonts w:hint="eastAsia"/>
          <w:sz w:val="24"/>
          <w:szCs w:val="24"/>
        </w:rPr>
        <w:t>群答疑；排新颖老师分享了作业的处理方式：客观作业——发布雨课堂课后检测试卷；书面作业——让学生写到本子上，待返校后再检查。</w:t>
      </w:r>
    </w:p>
    <w:p w:rsidR="001C2791" w:rsidRDefault="001C2791" w:rsidP="00654E91">
      <w:pPr>
        <w:spacing w:line="360" w:lineRule="auto"/>
        <w:rPr>
          <w:sz w:val="24"/>
          <w:szCs w:val="24"/>
        </w:rPr>
      </w:pPr>
      <w:r w:rsidRPr="005E2232">
        <w:rPr>
          <w:noProof/>
          <w:sz w:val="24"/>
          <w:szCs w:val="24"/>
        </w:rPr>
        <w:drawing>
          <wp:inline distT="0" distB="0" distL="0" distR="0" wp14:anchorId="6BACD738" wp14:editId="60C9785A">
            <wp:extent cx="2754774" cy="2053309"/>
            <wp:effectExtent l="0" t="0" r="762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6"/>
                    <a:srcRect b="1055"/>
                    <a:stretch/>
                  </pic:blipFill>
                  <pic:spPr bwMode="auto">
                    <a:xfrm>
                      <a:off x="0" y="0"/>
                      <a:ext cx="2806917" cy="2092175"/>
                    </a:xfrm>
                    <a:prstGeom prst="rect">
                      <a:avLst/>
                    </a:prstGeom>
                    <a:ln>
                      <a:noFill/>
                    </a:ln>
                    <a:extLst>
                      <a:ext uri="{53640926-AAD7-44D8-BBD7-CCE9431645EC}">
                        <a14:shadowObscured xmlns:a14="http://schemas.microsoft.com/office/drawing/2010/main"/>
                      </a:ext>
                    </a:extLst>
                  </pic:spPr>
                </pic:pic>
              </a:graphicData>
            </a:graphic>
          </wp:inline>
        </w:drawing>
      </w:r>
      <w:r w:rsidRPr="001C2791">
        <w:rPr>
          <w:noProof/>
          <w:sz w:val="24"/>
          <w:szCs w:val="24"/>
        </w:rPr>
        <w:drawing>
          <wp:inline distT="0" distB="0" distL="0" distR="0" wp14:anchorId="36F8392D" wp14:editId="48E79CB3">
            <wp:extent cx="1195188" cy="2125841"/>
            <wp:effectExtent l="0" t="0" r="5080" b="825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1214735" cy="2160608"/>
                    </a:xfrm>
                    <a:prstGeom prst="rect">
                      <a:avLst/>
                    </a:prstGeom>
                  </pic:spPr>
                </pic:pic>
              </a:graphicData>
            </a:graphic>
          </wp:inline>
        </w:drawing>
      </w:r>
      <w:r w:rsidRPr="001C2791">
        <w:rPr>
          <w:sz w:val="24"/>
          <w:szCs w:val="24"/>
        </w:rPr>
        <w:t xml:space="preserve"> </w:t>
      </w:r>
      <w:r w:rsidRPr="001C2791">
        <w:rPr>
          <w:noProof/>
          <w:sz w:val="24"/>
          <w:szCs w:val="24"/>
        </w:rPr>
        <w:drawing>
          <wp:inline distT="0" distB="0" distL="0" distR="0" wp14:anchorId="0F0199F8" wp14:editId="4B7C70FF">
            <wp:extent cx="1209554" cy="2151394"/>
            <wp:effectExtent l="0" t="0" r="0" b="12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0282" cy="2170475"/>
                    </a:xfrm>
                    <a:prstGeom prst="rect">
                      <a:avLst/>
                    </a:prstGeom>
                  </pic:spPr>
                </pic:pic>
              </a:graphicData>
            </a:graphic>
          </wp:inline>
        </w:drawing>
      </w:r>
    </w:p>
    <w:p w:rsidR="00ED37FD" w:rsidRDefault="001C2791" w:rsidP="001C2791">
      <w:pPr>
        <w:spacing w:line="360" w:lineRule="auto"/>
        <w:ind w:firstLineChars="1300" w:firstLine="2730"/>
      </w:pPr>
      <w:r>
        <w:rPr>
          <w:rFonts w:hint="eastAsia"/>
        </w:rPr>
        <w:lastRenderedPageBreak/>
        <w:t>图</w:t>
      </w:r>
      <w:r>
        <w:rPr>
          <w:rFonts w:hint="eastAsia"/>
        </w:rPr>
        <w:t>7</w:t>
      </w:r>
      <w:r>
        <w:t xml:space="preserve"> </w:t>
      </w:r>
      <w:r>
        <w:rPr>
          <w:rFonts w:hint="eastAsia"/>
        </w:rPr>
        <w:t>课前准备充分而细致</w:t>
      </w:r>
    </w:p>
    <w:p w:rsidR="002A36B9" w:rsidRDefault="002A36B9" w:rsidP="001C2791">
      <w:pPr>
        <w:spacing w:line="360" w:lineRule="auto"/>
        <w:ind w:firstLineChars="1300" w:firstLine="3120"/>
        <w:rPr>
          <w:sz w:val="24"/>
          <w:szCs w:val="24"/>
        </w:rPr>
      </w:pPr>
    </w:p>
    <w:p w:rsidR="001C2791" w:rsidRDefault="00ED37FD" w:rsidP="00ED37FD">
      <w:pPr>
        <w:spacing w:line="360" w:lineRule="auto"/>
        <w:ind w:firstLineChars="100" w:firstLine="240"/>
        <w:rPr>
          <w:sz w:val="24"/>
          <w:szCs w:val="24"/>
        </w:rPr>
      </w:pPr>
      <w:r w:rsidRPr="00ED37FD">
        <w:rPr>
          <w:noProof/>
          <w:sz w:val="24"/>
          <w:szCs w:val="24"/>
        </w:rPr>
        <w:drawing>
          <wp:inline distT="0" distB="0" distL="0" distR="0" wp14:anchorId="7742976E" wp14:editId="4C4DBF6A">
            <wp:extent cx="1183302" cy="2104699"/>
            <wp:effectExtent l="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5259" cy="2179326"/>
                    </a:xfrm>
                    <a:prstGeom prst="rect">
                      <a:avLst/>
                    </a:prstGeom>
                  </pic:spPr>
                </pic:pic>
              </a:graphicData>
            </a:graphic>
          </wp:inline>
        </w:drawing>
      </w:r>
      <w:r>
        <w:rPr>
          <w:rFonts w:hint="eastAsia"/>
          <w:sz w:val="24"/>
          <w:szCs w:val="24"/>
        </w:rPr>
        <w:t xml:space="preserve"> </w:t>
      </w:r>
      <w:r w:rsidR="001C2791" w:rsidRPr="001C2791">
        <w:rPr>
          <w:noProof/>
          <w:sz w:val="24"/>
          <w:szCs w:val="24"/>
        </w:rPr>
        <w:drawing>
          <wp:inline distT="0" distB="0" distL="0" distR="0" wp14:anchorId="515AC0F4" wp14:editId="724B1CCB">
            <wp:extent cx="1173175" cy="2086686"/>
            <wp:effectExtent l="0" t="0" r="8255" b="889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3776" cy="2105542"/>
                    </a:xfrm>
                    <a:prstGeom prst="rect">
                      <a:avLst/>
                    </a:prstGeom>
                  </pic:spPr>
                </pic:pic>
              </a:graphicData>
            </a:graphic>
          </wp:inline>
        </w:drawing>
      </w:r>
      <w:r>
        <w:rPr>
          <w:sz w:val="24"/>
          <w:szCs w:val="24"/>
        </w:rPr>
        <w:t xml:space="preserve"> </w:t>
      </w:r>
      <w:r w:rsidR="001C2791" w:rsidRPr="001C2791">
        <w:rPr>
          <w:noProof/>
          <w:sz w:val="24"/>
          <w:szCs w:val="24"/>
        </w:rPr>
        <w:drawing>
          <wp:inline distT="0" distB="0" distL="0" distR="0" wp14:anchorId="34A721EB" wp14:editId="73545114">
            <wp:extent cx="1176205" cy="2092076"/>
            <wp:effectExtent l="0" t="0" r="5080" b="381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8341" cy="2113662"/>
                    </a:xfrm>
                    <a:prstGeom prst="rect">
                      <a:avLst/>
                    </a:prstGeom>
                  </pic:spPr>
                </pic:pic>
              </a:graphicData>
            </a:graphic>
          </wp:inline>
        </w:drawing>
      </w:r>
      <w:r>
        <w:rPr>
          <w:sz w:val="24"/>
          <w:szCs w:val="24"/>
        </w:rPr>
        <w:t xml:space="preserve"> </w:t>
      </w:r>
      <w:r w:rsidR="001C2791" w:rsidRPr="001C2791">
        <w:rPr>
          <w:noProof/>
          <w:sz w:val="24"/>
          <w:szCs w:val="24"/>
        </w:rPr>
        <w:drawing>
          <wp:inline distT="0" distB="0" distL="0" distR="0" wp14:anchorId="2EDEC0FC" wp14:editId="329E52F9">
            <wp:extent cx="1163352" cy="2069216"/>
            <wp:effectExtent l="0" t="0" r="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8629" cy="2096388"/>
                    </a:xfrm>
                    <a:prstGeom prst="rect">
                      <a:avLst/>
                    </a:prstGeom>
                  </pic:spPr>
                </pic:pic>
              </a:graphicData>
            </a:graphic>
          </wp:inline>
        </w:drawing>
      </w:r>
    </w:p>
    <w:p w:rsidR="001C2791" w:rsidRDefault="001C2791" w:rsidP="001C2791">
      <w:pPr>
        <w:spacing w:line="360" w:lineRule="auto"/>
        <w:ind w:firstLineChars="1200" w:firstLine="2520"/>
      </w:pPr>
      <w:r>
        <w:rPr>
          <w:rFonts w:hint="eastAsia"/>
        </w:rPr>
        <w:t>图</w:t>
      </w:r>
      <w:r>
        <w:rPr>
          <w:rFonts w:hint="eastAsia"/>
        </w:rPr>
        <w:t>8</w:t>
      </w:r>
      <w:r>
        <w:t xml:space="preserve"> </w:t>
      </w:r>
      <w:r>
        <w:rPr>
          <w:rFonts w:hint="eastAsia"/>
        </w:rPr>
        <w:t>课前利用团队小群进行模拟演示</w:t>
      </w:r>
    </w:p>
    <w:p w:rsidR="00ED37FD" w:rsidRDefault="00ED37FD" w:rsidP="001C2791">
      <w:pPr>
        <w:spacing w:line="360" w:lineRule="auto"/>
        <w:ind w:firstLineChars="1200" w:firstLine="2880"/>
        <w:rPr>
          <w:sz w:val="24"/>
          <w:szCs w:val="24"/>
        </w:rPr>
      </w:pPr>
    </w:p>
    <w:p w:rsidR="005E2232" w:rsidRDefault="001C2791" w:rsidP="00ED37FD">
      <w:pPr>
        <w:spacing w:line="360" w:lineRule="auto"/>
        <w:ind w:firstLineChars="100" w:firstLine="240"/>
        <w:rPr>
          <w:sz w:val="24"/>
          <w:szCs w:val="24"/>
        </w:rPr>
      </w:pPr>
      <w:r w:rsidRPr="001C2791">
        <w:rPr>
          <w:noProof/>
          <w:sz w:val="24"/>
          <w:szCs w:val="24"/>
        </w:rPr>
        <w:drawing>
          <wp:inline distT="0" distB="0" distL="0" distR="0" wp14:anchorId="03848C1B" wp14:editId="01A42948">
            <wp:extent cx="1164768" cy="2071732"/>
            <wp:effectExtent l="0" t="0" r="0" b="508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5639" cy="2091068"/>
                    </a:xfrm>
                    <a:prstGeom prst="rect">
                      <a:avLst/>
                    </a:prstGeom>
                  </pic:spPr>
                </pic:pic>
              </a:graphicData>
            </a:graphic>
          </wp:inline>
        </w:drawing>
      </w:r>
      <w:r w:rsidR="00ED37FD">
        <w:rPr>
          <w:rFonts w:hint="eastAsia"/>
          <w:sz w:val="24"/>
          <w:szCs w:val="24"/>
        </w:rPr>
        <w:t xml:space="preserve"> </w:t>
      </w:r>
      <w:r w:rsidRPr="001C2791">
        <w:rPr>
          <w:noProof/>
          <w:sz w:val="24"/>
          <w:szCs w:val="24"/>
        </w:rPr>
        <w:drawing>
          <wp:inline distT="0" distB="0" distL="0" distR="0" wp14:anchorId="162EAF23" wp14:editId="18017EE6">
            <wp:extent cx="1186406" cy="2110222"/>
            <wp:effectExtent l="0" t="0" r="0" b="444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9258" cy="2150869"/>
                    </a:xfrm>
                    <a:prstGeom prst="rect">
                      <a:avLst/>
                    </a:prstGeom>
                  </pic:spPr>
                </pic:pic>
              </a:graphicData>
            </a:graphic>
          </wp:inline>
        </w:drawing>
      </w:r>
      <w:r w:rsidR="00ED37FD">
        <w:rPr>
          <w:sz w:val="24"/>
          <w:szCs w:val="24"/>
        </w:rPr>
        <w:t xml:space="preserve"> </w:t>
      </w:r>
      <w:r w:rsidRPr="001C2791">
        <w:rPr>
          <w:noProof/>
          <w:sz w:val="24"/>
          <w:szCs w:val="24"/>
        </w:rPr>
        <w:drawing>
          <wp:inline distT="0" distB="0" distL="0" distR="0" wp14:anchorId="2BE6EE11" wp14:editId="40AAF8CE">
            <wp:extent cx="1221130" cy="2171983"/>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5716" cy="2180140"/>
                    </a:xfrm>
                    <a:prstGeom prst="rect">
                      <a:avLst/>
                    </a:prstGeom>
                  </pic:spPr>
                </pic:pic>
              </a:graphicData>
            </a:graphic>
          </wp:inline>
        </w:drawing>
      </w:r>
      <w:r w:rsidR="00ED37FD">
        <w:rPr>
          <w:sz w:val="24"/>
          <w:szCs w:val="24"/>
        </w:rPr>
        <w:t xml:space="preserve"> </w:t>
      </w:r>
      <w:r w:rsidRPr="001C2791">
        <w:rPr>
          <w:noProof/>
          <w:sz w:val="24"/>
          <w:szCs w:val="24"/>
        </w:rPr>
        <w:drawing>
          <wp:inline distT="0" distB="0" distL="0" distR="0" wp14:anchorId="2368C629" wp14:editId="2368A327">
            <wp:extent cx="1209554" cy="2151393"/>
            <wp:effectExtent l="0" t="0" r="0" b="127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7201" cy="2182782"/>
                    </a:xfrm>
                    <a:prstGeom prst="rect">
                      <a:avLst/>
                    </a:prstGeom>
                  </pic:spPr>
                </pic:pic>
              </a:graphicData>
            </a:graphic>
          </wp:inline>
        </w:drawing>
      </w:r>
    </w:p>
    <w:p w:rsidR="00ED37FD" w:rsidRDefault="00ED37FD" w:rsidP="00ED37FD">
      <w:pPr>
        <w:spacing w:line="360" w:lineRule="auto"/>
        <w:ind w:firstLineChars="1300" w:firstLine="2730"/>
      </w:pPr>
      <w:r>
        <w:rPr>
          <w:rFonts w:hint="eastAsia"/>
        </w:rPr>
        <w:t>图</w:t>
      </w:r>
      <w:r>
        <w:rPr>
          <w:rFonts w:hint="eastAsia"/>
        </w:rPr>
        <w:t>9</w:t>
      </w:r>
      <w:r>
        <w:t xml:space="preserve"> </w:t>
      </w:r>
      <w:r>
        <w:rPr>
          <w:rFonts w:hint="eastAsia"/>
        </w:rPr>
        <w:t>课后大家交流心得</w:t>
      </w:r>
    </w:p>
    <w:p w:rsidR="002A36B9" w:rsidRPr="001C2791" w:rsidRDefault="002A36B9" w:rsidP="00ED37FD">
      <w:pPr>
        <w:spacing w:line="360" w:lineRule="auto"/>
        <w:ind w:firstLineChars="1300" w:firstLine="3120"/>
        <w:rPr>
          <w:sz w:val="24"/>
          <w:szCs w:val="24"/>
        </w:rPr>
      </w:pPr>
    </w:p>
    <w:p w:rsidR="005E2232" w:rsidRDefault="005E2232" w:rsidP="00654E91">
      <w:pPr>
        <w:spacing w:line="360" w:lineRule="auto"/>
        <w:rPr>
          <w:sz w:val="24"/>
          <w:szCs w:val="24"/>
        </w:rPr>
      </w:pPr>
      <w:r w:rsidRPr="005E2232">
        <w:rPr>
          <w:noProof/>
          <w:sz w:val="24"/>
          <w:szCs w:val="24"/>
        </w:rPr>
        <w:drawing>
          <wp:inline distT="0" distB="0" distL="0" distR="0" wp14:anchorId="5039E9C8" wp14:editId="5A6A6E25">
            <wp:extent cx="2362835" cy="1770927"/>
            <wp:effectExtent l="0" t="0" r="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7"/>
                    <a:srcRect b="26424"/>
                    <a:stretch/>
                  </pic:blipFill>
                  <pic:spPr bwMode="auto">
                    <a:xfrm>
                      <a:off x="0" y="0"/>
                      <a:ext cx="2387849" cy="1789675"/>
                    </a:xfrm>
                    <a:prstGeom prst="rect">
                      <a:avLst/>
                    </a:prstGeom>
                    <a:ln>
                      <a:noFill/>
                    </a:ln>
                    <a:extLst>
                      <a:ext uri="{53640926-AAD7-44D8-BBD7-CCE9431645EC}">
                        <a14:shadowObscured xmlns:a14="http://schemas.microsoft.com/office/drawing/2010/main"/>
                      </a:ext>
                    </a:extLst>
                  </pic:spPr>
                </pic:pic>
              </a:graphicData>
            </a:graphic>
          </wp:inline>
        </w:drawing>
      </w:r>
      <w:r w:rsidR="00E137B6" w:rsidRPr="00E137B6">
        <w:rPr>
          <w:noProof/>
          <w:sz w:val="24"/>
          <w:szCs w:val="24"/>
        </w:rPr>
        <w:drawing>
          <wp:inline distT="0" distB="0" distL="0" distR="0" wp14:anchorId="1BE3B2C7" wp14:editId="26F36713">
            <wp:extent cx="2832172" cy="1759722"/>
            <wp:effectExtent l="0" t="0" r="635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8"/>
                    <a:srcRect r="9471"/>
                    <a:stretch/>
                  </pic:blipFill>
                  <pic:spPr bwMode="auto">
                    <a:xfrm>
                      <a:off x="0" y="0"/>
                      <a:ext cx="2862029" cy="1778273"/>
                    </a:xfrm>
                    <a:prstGeom prst="rect">
                      <a:avLst/>
                    </a:prstGeom>
                    <a:ln>
                      <a:noFill/>
                    </a:ln>
                    <a:extLst>
                      <a:ext uri="{53640926-AAD7-44D8-BBD7-CCE9431645EC}">
                        <a14:shadowObscured xmlns:a14="http://schemas.microsoft.com/office/drawing/2010/main"/>
                      </a:ext>
                    </a:extLst>
                  </pic:spPr>
                </pic:pic>
              </a:graphicData>
            </a:graphic>
          </wp:inline>
        </w:drawing>
      </w:r>
    </w:p>
    <w:p w:rsidR="00ED37FD" w:rsidRDefault="00ED37FD" w:rsidP="00E137B6">
      <w:pPr>
        <w:spacing w:line="360" w:lineRule="auto"/>
        <w:ind w:firstLineChars="1300" w:firstLine="2730"/>
      </w:pPr>
      <w:r>
        <w:rPr>
          <w:rFonts w:hint="eastAsia"/>
        </w:rPr>
        <w:t>图</w:t>
      </w:r>
      <w:r>
        <w:rPr>
          <w:rFonts w:hint="eastAsia"/>
        </w:rPr>
        <w:t>10</w:t>
      </w:r>
      <w:r>
        <w:t xml:space="preserve"> </w:t>
      </w:r>
      <w:r>
        <w:rPr>
          <w:rFonts w:hint="eastAsia"/>
        </w:rPr>
        <w:t>多种方案保证万无一失</w:t>
      </w:r>
    </w:p>
    <w:p w:rsidR="002A36B9" w:rsidRDefault="002A36B9" w:rsidP="00E137B6">
      <w:pPr>
        <w:spacing w:line="360" w:lineRule="auto"/>
        <w:ind w:firstLineChars="1300" w:firstLine="2730"/>
      </w:pPr>
    </w:p>
    <w:p w:rsidR="002A36B9" w:rsidRPr="00654E91" w:rsidRDefault="002A36B9" w:rsidP="00E137B6">
      <w:pPr>
        <w:spacing w:line="360" w:lineRule="auto"/>
        <w:ind w:firstLineChars="1300" w:firstLine="3120"/>
        <w:rPr>
          <w:sz w:val="24"/>
          <w:szCs w:val="24"/>
        </w:rPr>
      </w:pPr>
    </w:p>
    <w:p w:rsidR="00C26076" w:rsidRPr="0079249A" w:rsidRDefault="00C26076" w:rsidP="00875A9F">
      <w:pPr>
        <w:pStyle w:val="a3"/>
        <w:shd w:val="clear" w:color="auto" w:fill="FFFFFF"/>
        <w:spacing w:before="0" w:beforeAutospacing="0" w:after="0" w:afterAutospacing="0" w:line="360" w:lineRule="auto"/>
        <w:ind w:firstLineChars="200" w:firstLine="480"/>
        <w:rPr>
          <w:rFonts w:ascii="Times New Roman" w:hAnsi="Times New Roman" w:cstheme="minorBidi"/>
          <w:kern w:val="2"/>
        </w:rPr>
      </w:pPr>
      <w:r w:rsidRPr="0079249A">
        <w:rPr>
          <w:rFonts w:ascii="Times New Roman" w:hAnsi="Times New Roman" w:cstheme="minorBidi" w:hint="eastAsia"/>
          <w:kern w:val="2"/>
        </w:rPr>
        <w:lastRenderedPageBreak/>
        <w:t>4.</w:t>
      </w:r>
      <w:r w:rsidRPr="0079249A">
        <w:rPr>
          <w:rFonts w:ascii="Times New Roman" w:hAnsi="Times New Roman" w:cstheme="minorBidi"/>
          <w:kern w:val="2"/>
        </w:rPr>
        <w:t xml:space="preserve"> </w:t>
      </w:r>
      <w:r w:rsidR="00EC08B5">
        <w:rPr>
          <w:rFonts w:ascii="Times New Roman" w:hAnsi="Times New Roman" w:cstheme="minorBidi" w:hint="eastAsia"/>
          <w:kern w:val="2"/>
        </w:rPr>
        <w:t>厚积薄发</w:t>
      </w:r>
      <w:r w:rsidR="002A36B9" w:rsidRPr="0079249A">
        <w:rPr>
          <w:rFonts w:ascii="Times New Roman" w:hAnsi="Times New Roman" w:cstheme="minorBidi" w:hint="eastAsia"/>
          <w:kern w:val="2"/>
        </w:rPr>
        <w:t>、</w:t>
      </w:r>
      <w:r w:rsidR="00EC08B5">
        <w:rPr>
          <w:rFonts w:ascii="Times New Roman" w:hAnsi="Times New Roman" w:cstheme="minorBidi" w:hint="eastAsia"/>
          <w:kern w:val="2"/>
        </w:rPr>
        <w:t>效果优良</w:t>
      </w:r>
    </w:p>
    <w:p w:rsidR="00E137B6" w:rsidRPr="00654E91" w:rsidRDefault="002A36B9" w:rsidP="00E137B6">
      <w:pPr>
        <w:spacing w:line="360" w:lineRule="auto"/>
        <w:ind w:firstLineChars="200" w:firstLine="480"/>
        <w:rPr>
          <w:sz w:val="24"/>
          <w:szCs w:val="24"/>
        </w:rPr>
      </w:pPr>
      <w:r>
        <w:rPr>
          <w:rFonts w:hint="eastAsia"/>
          <w:sz w:val="24"/>
          <w:szCs w:val="24"/>
        </w:rPr>
        <w:t>一场猝不及防的疫情打乱了我们的教学节奏，但同时也给了我们提供一个</w:t>
      </w:r>
      <w:r w:rsidR="00E82DCA">
        <w:rPr>
          <w:rFonts w:hint="eastAsia"/>
          <w:sz w:val="24"/>
          <w:szCs w:val="24"/>
        </w:rPr>
        <w:t>真实</w:t>
      </w:r>
      <w:r>
        <w:rPr>
          <w:rFonts w:hint="eastAsia"/>
          <w:sz w:val="24"/>
          <w:szCs w:val="24"/>
        </w:rPr>
        <w:t>的互联网</w:t>
      </w:r>
      <w:r>
        <w:rPr>
          <w:rFonts w:hint="eastAsia"/>
          <w:sz w:val="24"/>
          <w:szCs w:val="24"/>
        </w:rPr>
        <w:t>+</w:t>
      </w:r>
      <w:r>
        <w:rPr>
          <w:rFonts w:hint="eastAsia"/>
          <w:sz w:val="24"/>
          <w:szCs w:val="24"/>
        </w:rPr>
        <w:t>的教学机会，使得我们有机会来验证一下这两年我们团队的研究成果。如何</w:t>
      </w:r>
      <w:r w:rsidR="00E82DCA">
        <w:rPr>
          <w:rFonts w:hint="eastAsia"/>
          <w:sz w:val="24"/>
          <w:szCs w:val="24"/>
        </w:rPr>
        <w:t>利用好现代化教学设备，</w:t>
      </w:r>
      <w:r>
        <w:rPr>
          <w:rFonts w:hint="eastAsia"/>
          <w:sz w:val="24"/>
          <w:szCs w:val="24"/>
        </w:rPr>
        <w:t>将学生的被动学习转化为主动学习，提高学生的学习</w:t>
      </w:r>
      <w:r w:rsidR="002B1BC2">
        <w:rPr>
          <w:rFonts w:hint="eastAsia"/>
          <w:sz w:val="24"/>
          <w:szCs w:val="24"/>
        </w:rPr>
        <w:t>自主</w:t>
      </w:r>
      <w:r w:rsidR="00E82DCA">
        <w:rPr>
          <w:rFonts w:hint="eastAsia"/>
          <w:sz w:val="24"/>
          <w:szCs w:val="24"/>
        </w:rPr>
        <w:t>性。近两年，我们团队进行了大量的研究和实践，积累了大量的教学资料，为我们应对这一场不期而遇的教学变革做好了充分准备。通过集体研讨，我们</w:t>
      </w:r>
      <w:r w:rsidR="00E137B6" w:rsidRPr="00654E91">
        <w:rPr>
          <w:rFonts w:hint="eastAsia"/>
          <w:sz w:val="24"/>
          <w:szCs w:val="24"/>
        </w:rPr>
        <w:t>把</w:t>
      </w:r>
      <w:r w:rsidR="00E82DCA">
        <w:rPr>
          <w:rFonts w:hint="eastAsia"/>
          <w:sz w:val="24"/>
          <w:szCs w:val="24"/>
        </w:rPr>
        <w:t>这段时间的网络授课分</w:t>
      </w:r>
      <w:r w:rsidR="00E137B6" w:rsidRPr="00654E91">
        <w:rPr>
          <w:rFonts w:hint="eastAsia"/>
          <w:sz w:val="24"/>
          <w:szCs w:val="24"/>
        </w:rPr>
        <w:t>为三个教学环节：</w:t>
      </w:r>
      <w:r w:rsidR="002B1BC2" w:rsidRPr="00952568">
        <w:rPr>
          <w:rFonts w:hint="eastAsia"/>
          <w:sz w:val="24"/>
          <w:szCs w:val="24"/>
        </w:rPr>
        <w:t>课前</w:t>
      </w:r>
      <w:r w:rsidR="00E137B6" w:rsidRPr="00654E91">
        <w:rPr>
          <w:rFonts w:hint="eastAsia"/>
          <w:sz w:val="24"/>
          <w:szCs w:val="24"/>
        </w:rPr>
        <w:t>学生自主学习，</w:t>
      </w:r>
      <w:r w:rsidR="002B1BC2">
        <w:rPr>
          <w:rFonts w:hint="eastAsia"/>
          <w:sz w:val="24"/>
          <w:szCs w:val="24"/>
        </w:rPr>
        <w:t>教师进行</w:t>
      </w:r>
      <w:r w:rsidR="002B1BC2" w:rsidRPr="00952568">
        <w:rPr>
          <w:rFonts w:hint="eastAsia"/>
          <w:sz w:val="24"/>
          <w:szCs w:val="24"/>
        </w:rPr>
        <w:t>数据收集</w:t>
      </w:r>
      <w:r w:rsidR="002B1BC2">
        <w:rPr>
          <w:rFonts w:hint="eastAsia"/>
          <w:sz w:val="24"/>
          <w:szCs w:val="24"/>
        </w:rPr>
        <w:t>；课上</w:t>
      </w:r>
      <w:r w:rsidR="00E137B6" w:rsidRPr="00654E91">
        <w:rPr>
          <w:rFonts w:hint="eastAsia"/>
          <w:sz w:val="24"/>
          <w:szCs w:val="24"/>
        </w:rPr>
        <w:t>教师</w:t>
      </w:r>
      <w:r w:rsidR="002B1BC2">
        <w:rPr>
          <w:rFonts w:hint="eastAsia"/>
          <w:sz w:val="24"/>
          <w:szCs w:val="24"/>
        </w:rPr>
        <w:t>重点</w:t>
      </w:r>
      <w:r w:rsidR="00E137B6" w:rsidRPr="00654E91">
        <w:rPr>
          <w:rFonts w:hint="eastAsia"/>
          <w:sz w:val="24"/>
          <w:szCs w:val="24"/>
        </w:rPr>
        <w:t>讲授，</w:t>
      </w:r>
      <w:r w:rsidR="002B1BC2">
        <w:rPr>
          <w:rFonts w:hint="eastAsia"/>
          <w:sz w:val="24"/>
          <w:szCs w:val="24"/>
        </w:rPr>
        <w:t>生生师生互动讨论；</w:t>
      </w:r>
      <w:r w:rsidR="00E137B6" w:rsidRPr="00654E91">
        <w:rPr>
          <w:rFonts w:hint="eastAsia"/>
          <w:sz w:val="24"/>
          <w:szCs w:val="24"/>
        </w:rPr>
        <w:t>课后</w:t>
      </w:r>
      <w:r w:rsidR="002B1BC2">
        <w:rPr>
          <w:rFonts w:hint="eastAsia"/>
          <w:sz w:val="24"/>
          <w:szCs w:val="24"/>
        </w:rPr>
        <w:t>及时</w:t>
      </w:r>
      <w:r w:rsidR="00E137B6" w:rsidRPr="00654E91">
        <w:rPr>
          <w:rFonts w:hint="eastAsia"/>
          <w:sz w:val="24"/>
          <w:szCs w:val="24"/>
        </w:rPr>
        <w:t>检测</w:t>
      </w:r>
      <w:r w:rsidR="002B1BC2">
        <w:rPr>
          <w:rFonts w:hint="eastAsia"/>
          <w:sz w:val="24"/>
          <w:szCs w:val="24"/>
        </w:rPr>
        <w:t>，难点个别辅导</w:t>
      </w:r>
      <w:r w:rsidR="00E137B6" w:rsidRPr="00654E91">
        <w:rPr>
          <w:rFonts w:hint="eastAsia"/>
          <w:sz w:val="24"/>
          <w:szCs w:val="24"/>
        </w:rPr>
        <w:t>。学生自主学习主要在智慧树上完成，教师根据学生的课前学习数据和雨课堂检测来调整课堂直播的重点和进度；课堂讲授采用直播方式，为了获取学生的反馈数据，每个知识点后精心设计问题让学生回答，根据数据反馈调整自己的直播讲课方式</w:t>
      </w:r>
      <w:r w:rsidR="002B1BC2">
        <w:rPr>
          <w:rFonts w:hint="eastAsia"/>
          <w:sz w:val="24"/>
          <w:szCs w:val="24"/>
        </w:rPr>
        <w:t>，学生可以随时以文字录入方式或拍图片方式在</w:t>
      </w:r>
      <w:r w:rsidR="002B1BC2">
        <w:rPr>
          <w:rFonts w:hint="eastAsia"/>
          <w:sz w:val="24"/>
          <w:szCs w:val="24"/>
        </w:rPr>
        <w:t>Q</w:t>
      </w:r>
      <w:r w:rsidR="002B1BC2">
        <w:rPr>
          <w:sz w:val="24"/>
          <w:szCs w:val="24"/>
        </w:rPr>
        <w:t>Q</w:t>
      </w:r>
      <w:r w:rsidR="002B1BC2">
        <w:rPr>
          <w:rFonts w:hint="eastAsia"/>
          <w:sz w:val="24"/>
          <w:szCs w:val="24"/>
        </w:rPr>
        <w:t>群中提出质疑，教师鼓励学生回答</w:t>
      </w:r>
      <w:r w:rsidR="0014538A">
        <w:rPr>
          <w:rFonts w:hint="eastAsia"/>
          <w:sz w:val="24"/>
          <w:szCs w:val="24"/>
        </w:rPr>
        <w:t>，并加以指导</w:t>
      </w:r>
      <w:r w:rsidR="00E137B6" w:rsidRPr="00654E91">
        <w:rPr>
          <w:rFonts w:hint="eastAsia"/>
          <w:sz w:val="24"/>
          <w:szCs w:val="24"/>
        </w:rPr>
        <w:t>。课后检测主要利用雨课堂试卷完成，获取学生的学习效果，并在</w:t>
      </w:r>
      <w:r w:rsidR="00E137B6" w:rsidRPr="00654E91">
        <w:rPr>
          <w:rFonts w:hint="eastAsia"/>
          <w:sz w:val="24"/>
          <w:szCs w:val="24"/>
        </w:rPr>
        <w:t>QQ</w:t>
      </w:r>
      <w:r w:rsidR="00E137B6" w:rsidRPr="00654E91">
        <w:rPr>
          <w:rFonts w:hint="eastAsia"/>
          <w:sz w:val="24"/>
          <w:szCs w:val="24"/>
        </w:rPr>
        <w:t>群中采用文字</w:t>
      </w:r>
      <w:r w:rsidR="00E137B6" w:rsidRPr="00654E91">
        <w:rPr>
          <w:rFonts w:ascii="Segoe UI Emoji" w:eastAsia="Segoe UI Emoji" w:hAnsi="Segoe UI Emoji" w:cs="Segoe UI Emoji"/>
          <w:sz w:val="24"/>
          <w:szCs w:val="24"/>
        </w:rPr>
        <w:t>➕</w:t>
      </w:r>
      <w:r w:rsidR="00E137B6" w:rsidRPr="00654E91">
        <w:rPr>
          <w:rFonts w:hint="eastAsia"/>
          <w:sz w:val="24"/>
          <w:szCs w:val="24"/>
        </w:rPr>
        <w:t>图片</w:t>
      </w:r>
      <w:r w:rsidR="00E137B6">
        <w:rPr>
          <w:rFonts w:hint="eastAsia"/>
          <w:sz w:val="24"/>
          <w:szCs w:val="24"/>
        </w:rPr>
        <w:t>、录制小视频</w:t>
      </w:r>
      <w:r w:rsidR="00E137B6" w:rsidRPr="00654E91">
        <w:rPr>
          <w:rFonts w:hint="eastAsia"/>
          <w:sz w:val="24"/>
          <w:szCs w:val="24"/>
        </w:rPr>
        <w:t>的方式讲解。经过充分的资料准备和心理建设，第一周的线上教学非常顺利，基本形成了几种授课模式：自主学习</w:t>
      </w:r>
      <w:r w:rsidR="00E137B6" w:rsidRPr="00654E91">
        <w:rPr>
          <w:rFonts w:hint="eastAsia"/>
          <w:sz w:val="24"/>
          <w:szCs w:val="24"/>
        </w:rPr>
        <w:t>+</w:t>
      </w:r>
      <w:r w:rsidR="00E137B6" w:rsidRPr="00654E91">
        <w:rPr>
          <w:rFonts w:hint="eastAsia"/>
          <w:sz w:val="24"/>
          <w:szCs w:val="24"/>
        </w:rPr>
        <w:t>雨课堂检测</w:t>
      </w:r>
      <w:r w:rsidR="00E137B6" w:rsidRPr="00654E91">
        <w:rPr>
          <w:rFonts w:hint="eastAsia"/>
          <w:sz w:val="24"/>
          <w:szCs w:val="24"/>
        </w:rPr>
        <w:t>+QQ</w:t>
      </w:r>
      <w:r w:rsidR="00E137B6" w:rsidRPr="00654E91">
        <w:rPr>
          <w:rFonts w:hint="eastAsia"/>
          <w:sz w:val="24"/>
          <w:szCs w:val="24"/>
        </w:rPr>
        <w:t>群屏幕分享</w:t>
      </w:r>
      <w:r w:rsidR="00E137B6" w:rsidRPr="00654E91">
        <w:rPr>
          <w:rFonts w:hint="eastAsia"/>
          <w:sz w:val="24"/>
          <w:szCs w:val="24"/>
        </w:rPr>
        <w:t>+</w:t>
      </w:r>
      <w:r w:rsidR="00E137B6" w:rsidRPr="00654E91">
        <w:rPr>
          <w:rFonts w:hint="eastAsia"/>
          <w:sz w:val="24"/>
          <w:szCs w:val="24"/>
        </w:rPr>
        <w:t>雨课堂语音直播</w:t>
      </w:r>
      <w:r w:rsidR="00E137B6" w:rsidRPr="00654E91">
        <w:rPr>
          <w:rFonts w:hint="eastAsia"/>
          <w:sz w:val="24"/>
          <w:szCs w:val="24"/>
        </w:rPr>
        <w:t>+</w:t>
      </w:r>
      <w:r w:rsidR="00E137B6" w:rsidRPr="00654E91">
        <w:rPr>
          <w:rFonts w:hint="eastAsia"/>
          <w:sz w:val="24"/>
          <w:szCs w:val="24"/>
        </w:rPr>
        <w:t>雨课堂检测</w:t>
      </w:r>
      <w:r w:rsidR="00E137B6" w:rsidRPr="00654E91">
        <w:rPr>
          <w:rFonts w:hint="eastAsia"/>
          <w:sz w:val="24"/>
          <w:szCs w:val="24"/>
        </w:rPr>
        <w:t>/</w:t>
      </w:r>
      <w:r w:rsidR="00E137B6" w:rsidRPr="00654E91">
        <w:rPr>
          <w:rFonts w:hint="eastAsia"/>
          <w:sz w:val="24"/>
          <w:szCs w:val="24"/>
        </w:rPr>
        <w:t>石大云课堂作业提交</w:t>
      </w:r>
      <w:r w:rsidR="00E137B6" w:rsidRPr="00654E91">
        <w:rPr>
          <w:rFonts w:hint="eastAsia"/>
          <w:sz w:val="24"/>
          <w:szCs w:val="24"/>
        </w:rPr>
        <w:t>+QQ</w:t>
      </w:r>
      <w:r w:rsidR="00E137B6" w:rsidRPr="00654E91">
        <w:rPr>
          <w:rFonts w:hint="eastAsia"/>
          <w:sz w:val="24"/>
          <w:szCs w:val="24"/>
        </w:rPr>
        <w:t>群答疑；自主学习</w:t>
      </w:r>
      <w:r w:rsidR="00E137B6" w:rsidRPr="00654E91">
        <w:rPr>
          <w:rFonts w:hint="eastAsia"/>
          <w:sz w:val="24"/>
          <w:szCs w:val="24"/>
        </w:rPr>
        <w:t>+</w:t>
      </w:r>
      <w:r w:rsidR="00E137B6" w:rsidRPr="00654E91">
        <w:rPr>
          <w:rFonts w:hint="eastAsia"/>
          <w:sz w:val="24"/>
          <w:szCs w:val="24"/>
        </w:rPr>
        <w:t>腾讯课堂直播</w:t>
      </w:r>
      <w:r w:rsidR="00E137B6" w:rsidRPr="00654E91">
        <w:rPr>
          <w:rFonts w:hint="eastAsia"/>
          <w:sz w:val="24"/>
          <w:szCs w:val="24"/>
        </w:rPr>
        <w:t>+</w:t>
      </w:r>
      <w:r w:rsidR="00E137B6" w:rsidRPr="00654E91">
        <w:rPr>
          <w:rFonts w:hint="eastAsia"/>
          <w:sz w:val="24"/>
          <w:szCs w:val="24"/>
        </w:rPr>
        <w:t>课后作业</w:t>
      </w:r>
      <w:r w:rsidR="00E137B6" w:rsidRPr="00654E91">
        <w:rPr>
          <w:rFonts w:hint="eastAsia"/>
          <w:sz w:val="24"/>
          <w:szCs w:val="24"/>
        </w:rPr>
        <w:t>+</w:t>
      </w:r>
      <w:r w:rsidR="00E137B6" w:rsidRPr="00654E91">
        <w:rPr>
          <w:rFonts w:hint="eastAsia"/>
          <w:sz w:val="24"/>
          <w:szCs w:val="24"/>
        </w:rPr>
        <w:t>雨课堂检测；自主学习</w:t>
      </w:r>
      <w:r w:rsidR="00E137B6" w:rsidRPr="00654E91">
        <w:rPr>
          <w:rFonts w:hint="eastAsia"/>
          <w:sz w:val="24"/>
          <w:szCs w:val="24"/>
        </w:rPr>
        <w:t>+</w:t>
      </w:r>
      <w:r w:rsidR="00E137B6" w:rsidRPr="00654E91">
        <w:rPr>
          <w:rFonts w:hint="eastAsia"/>
          <w:sz w:val="24"/>
          <w:szCs w:val="24"/>
        </w:rPr>
        <w:t>钉钉直播</w:t>
      </w:r>
      <w:r w:rsidR="00E137B6" w:rsidRPr="00654E91">
        <w:rPr>
          <w:rFonts w:hint="eastAsia"/>
          <w:sz w:val="24"/>
          <w:szCs w:val="24"/>
        </w:rPr>
        <w:t>+</w:t>
      </w:r>
      <w:r w:rsidR="00E137B6" w:rsidRPr="00654E91">
        <w:rPr>
          <w:rFonts w:hint="eastAsia"/>
          <w:sz w:val="24"/>
          <w:szCs w:val="24"/>
        </w:rPr>
        <w:t>雨课堂检测</w:t>
      </w:r>
      <w:r w:rsidR="00E137B6" w:rsidRPr="00654E91">
        <w:rPr>
          <w:rFonts w:hint="eastAsia"/>
          <w:sz w:val="24"/>
          <w:szCs w:val="24"/>
        </w:rPr>
        <w:t>+QQ</w:t>
      </w:r>
      <w:r w:rsidR="00E137B6" w:rsidRPr="00654E91">
        <w:rPr>
          <w:rFonts w:hint="eastAsia"/>
          <w:sz w:val="24"/>
          <w:szCs w:val="24"/>
        </w:rPr>
        <w:t>群答疑；</w:t>
      </w:r>
      <w:r w:rsidR="00E137B6" w:rsidRPr="00654E91">
        <w:rPr>
          <w:rFonts w:hint="eastAsia"/>
          <w:sz w:val="24"/>
          <w:szCs w:val="24"/>
        </w:rPr>
        <w:t>QQ</w:t>
      </w:r>
      <w:r w:rsidR="00E137B6" w:rsidRPr="00654E91">
        <w:rPr>
          <w:rFonts w:hint="eastAsia"/>
          <w:sz w:val="24"/>
          <w:szCs w:val="24"/>
        </w:rPr>
        <w:t>群语音讲解</w:t>
      </w:r>
      <w:r w:rsidR="00E137B6" w:rsidRPr="00654E91">
        <w:rPr>
          <w:rFonts w:hint="eastAsia"/>
          <w:sz w:val="24"/>
          <w:szCs w:val="24"/>
        </w:rPr>
        <w:t>+</w:t>
      </w:r>
      <w:r w:rsidR="00E137B6" w:rsidRPr="00654E91">
        <w:rPr>
          <w:rFonts w:hint="eastAsia"/>
          <w:sz w:val="24"/>
          <w:szCs w:val="24"/>
        </w:rPr>
        <w:t>微视频学习</w:t>
      </w:r>
      <w:r w:rsidR="00E137B6" w:rsidRPr="00654E91">
        <w:rPr>
          <w:rFonts w:hint="eastAsia"/>
          <w:sz w:val="24"/>
          <w:szCs w:val="24"/>
        </w:rPr>
        <w:t>+</w:t>
      </w:r>
      <w:r w:rsidR="00E137B6" w:rsidRPr="00654E91">
        <w:rPr>
          <w:rFonts w:hint="eastAsia"/>
          <w:sz w:val="24"/>
          <w:szCs w:val="24"/>
        </w:rPr>
        <w:t>雨课堂检测</w:t>
      </w:r>
      <w:r w:rsidR="00E137B6" w:rsidRPr="00654E91">
        <w:rPr>
          <w:rFonts w:hint="eastAsia"/>
          <w:sz w:val="24"/>
          <w:szCs w:val="24"/>
        </w:rPr>
        <w:t>+QQ</w:t>
      </w:r>
      <w:r w:rsidR="00E137B6" w:rsidRPr="00654E91">
        <w:rPr>
          <w:rFonts w:hint="eastAsia"/>
          <w:sz w:val="24"/>
          <w:szCs w:val="24"/>
        </w:rPr>
        <w:t>群答疑等。教师全情投入，学生热情高涨，互动频繁，直播签到率达</w:t>
      </w:r>
      <w:r w:rsidR="00E137B6" w:rsidRPr="00654E91">
        <w:rPr>
          <w:rFonts w:hint="eastAsia"/>
          <w:sz w:val="24"/>
          <w:szCs w:val="24"/>
        </w:rPr>
        <w:t>9</w:t>
      </w:r>
      <w:r w:rsidR="00E137B6" w:rsidRPr="00654E91">
        <w:rPr>
          <w:sz w:val="24"/>
          <w:szCs w:val="24"/>
        </w:rPr>
        <w:t>5</w:t>
      </w:r>
      <w:r w:rsidR="00E137B6" w:rsidRPr="00654E91">
        <w:rPr>
          <w:rFonts w:hint="eastAsia"/>
          <w:sz w:val="24"/>
          <w:szCs w:val="24"/>
        </w:rPr>
        <w:t>%</w:t>
      </w:r>
      <w:r w:rsidR="00E137B6" w:rsidRPr="00654E91">
        <w:rPr>
          <w:rFonts w:hint="eastAsia"/>
          <w:sz w:val="24"/>
          <w:szCs w:val="24"/>
        </w:rPr>
        <w:t>以上。各位老师在教学过程中认真磨课、努力互动、随时答疑等举动感染了学生</w:t>
      </w:r>
      <w:r w:rsidR="00EC08B5">
        <w:rPr>
          <w:rFonts w:hint="eastAsia"/>
          <w:sz w:val="24"/>
          <w:szCs w:val="24"/>
        </w:rPr>
        <w:t>的学习热情。</w:t>
      </w:r>
      <w:r w:rsidR="00EC08B5" w:rsidRPr="00654E91">
        <w:rPr>
          <w:rFonts w:hint="eastAsia"/>
          <w:sz w:val="24"/>
          <w:szCs w:val="24"/>
        </w:rPr>
        <w:t>师生互动、生生互动比以往教学</w:t>
      </w:r>
      <w:r w:rsidR="00EC08B5">
        <w:rPr>
          <w:rFonts w:hint="eastAsia"/>
          <w:sz w:val="24"/>
          <w:szCs w:val="24"/>
        </w:rPr>
        <w:t>更频繁，师生互相鼓励，互相信任，收获了学习之外更宝贵的师生情感，</w:t>
      </w:r>
      <w:r w:rsidR="00E137B6" w:rsidRPr="00654E91">
        <w:rPr>
          <w:rFonts w:hint="eastAsia"/>
          <w:sz w:val="24"/>
          <w:szCs w:val="24"/>
        </w:rPr>
        <w:t>得到了学生的认可和尊重。</w:t>
      </w:r>
    </w:p>
    <w:p w:rsidR="00E137B6" w:rsidRDefault="0014538A" w:rsidP="0014538A">
      <w:pPr>
        <w:spacing w:line="360" w:lineRule="auto"/>
        <w:ind w:firstLineChars="118" w:firstLine="283"/>
        <w:rPr>
          <w:noProof/>
        </w:rPr>
      </w:pPr>
      <w:r w:rsidRPr="0014538A">
        <w:rPr>
          <w:noProof/>
          <w:color w:val="FF0000"/>
          <w:sz w:val="24"/>
          <w:szCs w:val="24"/>
        </w:rPr>
        <w:drawing>
          <wp:inline distT="0" distB="0" distL="0" distR="0" wp14:anchorId="4BBF25F1" wp14:editId="725C3CDA">
            <wp:extent cx="1187859" cy="2112805"/>
            <wp:effectExtent l="0" t="0" r="0" b="190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1950" cy="2155655"/>
                    </a:xfrm>
                    <a:prstGeom prst="rect">
                      <a:avLst/>
                    </a:prstGeom>
                  </pic:spPr>
                </pic:pic>
              </a:graphicData>
            </a:graphic>
          </wp:inline>
        </w:drawing>
      </w:r>
      <w:r w:rsidRPr="0014538A">
        <w:rPr>
          <w:noProof/>
        </w:rPr>
        <w:t xml:space="preserve"> </w:t>
      </w:r>
      <w:r w:rsidRPr="0014538A">
        <w:rPr>
          <w:noProof/>
          <w:color w:val="FF0000"/>
          <w:sz w:val="24"/>
          <w:szCs w:val="24"/>
        </w:rPr>
        <w:drawing>
          <wp:inline distT="0" distB="0" distL="0" distR="0" wp14:anchorId="7FE33B16" wp14:editId="0DC72D53">
            <wp:extent cx="1162621" cy="2067915"/>
            <wp:effectExtent l="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2010" cy="2102401"/>
                    </a:xfrm>
                    <a:prstGeom prst="rect">
                      <a:avLst/>
                    </a:prstGeom>
                  </pic:spPr>
                </pic:pic>
              </a:graphicData>
            </a:graphic>
          </wp:inline>
        </w:drawing>
      </w:r>
      <w:r w:rsidRPr="0014538A">
        <w:rPr>
          <w:noProof/>
        </w:rPr>
        <w:t xml:space="preserve"> </w:t>
      </w:r>
      <w:r w:rsidRPr="0014538A">
        <w:rPr>
          <w:noProof/>
        </w:rPr>
        <w:drawing>
          <wp:inline distT="0" distB="0" distL="0" distR="0" wp14:anchorId="759942BE" wp14:editId="13A27507">
            <wp:extent cx="1163352" cy="2069216"/>
            <wp:effectExtent l="0" t="0" r="0" b="762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6677" cy="2092916"/>
                    </a:xfrm>
                    <a:prstGeom prst="rect">
                      <a:avLst/>
                    </a:prstGeom>
                  </pic:spPr>
                </pic:pic>
              </a:graphicData>
            </a:graphic>
          </wp:inline>
        </w:drawing>
      </w:r>
      <w:r w:rsidRPr="0014538A">
        <w:rPr>
          <w:noProof/>
        </w:rPr>
        <w:t xml:space="preserve"> </w:t>
      </w:r>
      <w:r w:rsidRPr="0014538A">
        <w:rPr>
          <w:noProof/>
        </w:rPr>
        <w:drawing>
          <wp:inline distT="0" distB="0" distL="0" distR="0" wp14:anchorId="015D640D" wp14:editId="76D3F912">
            <wp:extent cx="1164166" cy="2070666"/>
            <wp:effectExtent l="0" t="0" r="0" b="635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2039" cy="2138030"/>
                    </a:xfrm>
                    <a:prstGeom prst="rect">
                      <a:avLst/>
                    </a:prstGeom>
                  </pic:spPr>
                </pic:pic>
              </a:graphicData>
            </a:graphic>
          </wp:inline>
        </w:drawing>
      </w:r>
    </w:p>
    <w:p w:rsidR="0014538A" w:rsidRDefault="0014538A" w:rsidP="0014538A">
      <w:pPr>
        <w:spacing w:line="360" w:lineRule="auto"/>
        <w:ind w:firstLineChars="1200" w:firstLine="2520"/>
      </w:pPr>
      <w:r>
        <w:rPr>
          <w:rFonts w:hint="eastAsia"/>
        </w:rPr>
        <w:lastRenderedPageBreak/>
        <w:t>图</w:t>
      </w:r>
      <w:r>
        <w:rPr>
          <w:rFonts w:hint="eastAsia"/>
        </w:rPr>
        <w:t>11</w:t>
      </w:r>
      <w:r>
        <w:t xml:space="preserve"> </w:t>
      </w:r>
      <w:r>
        <w:rPr>
          <w:rFonts w:hint="eastAsia"/>
        </w:rPr>
        <w:t>生生互动，教师总结</w:t>
      </w:r>
    </w:p>
    <w:p w:rsidR="0014538A" w:rsidRDefault="0014538A" w:rsidP="0014538A">
      <w:pPr>
        <w:spacing w:line="360" w:lineRule="auto"/>
        <w:ind w:firstLineChars="659" w:firstLine="1582"/>
        <w:rPr>
          <w:noProof/>
        </w:rPr>
      </w:pPr>
      <w:r w:rsidRPr="0014538A">
        <w:rPr>
          <w:noProof/>
          <w:color w:val="FF0000"/>
          <w:sz w:val="24"/>
          <w:szCs w:val="24"/>
        </w:rPr>
        <w:drawing>
          <wp:inline distT="0" distB="0" distL="0" distR="0" wp14:anchorId="4E0105DF" wp14:editId="11A3B41D">
            <wp:extent cx="1178812" cy="2096714"/>
            <wp:effectExtent l="0" t="0" r="2540"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4004" cy="2105949"/>
                    </a:xfrm>
                    <a:prstGeom prst="rect">
                      <a:avLst/>
                    </a:prstGeom>
                  </pic:spPr>
                </pic:pic>
              </a:graphicData>
            </a:graphic>
          </wp:inline>
        </w:drawing>
      </w:r>
      <w:r w:rsidRPr="0014538A">
        <w:rPr>
          <w:noProof/>
        </w:rPr>
        <w:t xml:space="preserve"> </w:t>
      </w:r>
      <w:r w:rsidRPr="0014538A">
        <w:rPr>
          <w:noProof/>
          <w:color w:val="FF0000"/>
          <w:sz w:val="24"/>
          <w:szCs w:val="24"/>
        </w:rPr>
        <w:drawing>
          <wp:inline distT="0" distB="0" distL="0" distR="0" wp14:anchorId="335F5D94" wp14:editId="6C95C596">
            <wp:extent cx="1182342" cy="2102992"/>
            <wp:effectExtent l="0" t="0" r="0" b="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9870" cy="2116382"/>
                    </a:xfrm>
                    <a:prstGeom prst="rect">
                      <a:avLst/>
                    </a:prstGeom>
                  </pic:spPr>
                </pic:pic>
              </a:graphicData>
            </a:graphic>
          </wp:inline>
        </w:drawing>
      </w:r>
      <w:r w:rsidRPr="0014538A">
        <w:rPr>
          <w:noProof/>
        </w:rPr>
        <w:t xml:space="preserve"> </w:t>
      </w:r>
      <w:r w:rsidRPr="0014538A">
        <w:rPr>
          <w:noProof/>
        </w:rPr>
        <w:drawing>
          <wp:inline distT="0" distB="0" distL="0" distR="0" wp14:anchorId="68E869A6" wp14:editId="5D4E1582">
            <wp:extent cx="1174830" cy="2089630"/>
            <wp:effectExtent l="0" t="0" r="6350" b="635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6952" cy="2111191"/>
                    </a:xfrm>
                    <a:prstGeom prst="rect">
                      <a:avLst/>
                    </a:prstGeom>
                  </pic:spPr>
                </pic:pic>
              </a:graphicData>
            </a:graphic>
          </wp:inline>
        </w:drawing>
      </w:r>
    </w:p>
    <w:p w:rsidR="0014538A" w:rsidRDefault="0014538A" w:rsidP="0014538A">
      <w:pPr>
        <w:spacing w:line="360" w:lineRule="auto"/>
        <w:ind w:firstLineChars="1500" w:firstLine="3150"/>
      </w:pPr>
      <w:r>
        <w:rPr>
          <w:rFonts w:hint="eastAsia"/>
        </w:rPr>
        <w:t>图</w:t>
      </w:r>
      <w:r>
        <w:rPr>
          <w:rFonts w:hint="eastAsia"/>
        </w:rPr>
        <w:t>12</w:t>
      </w:r>
      <w:r>
        <w:t xml:space="preserve"> </w:t>
      </w:r>
      <w:r>
        <w:rPr>
          <w:rFonts w:hint="eastAsia"/>
        </w:rPr>
        <w:t>师生互动，难点讲解</w:t>
      </w:r>
    </w:p>
    <w:p w:rsidR="0014538A" w:rsidRDefault="0014538A" w:rsidP="00D24A9D">
      <w:pPr>
        <w:spacing w:line="360" w:lineRule="auto"/>
        <w:rPr>
          <w:noProof/>
        </w:rPr>
      </w:pPr>
      <w:r w:rsidRPr="0014538A">
        <w:rPr>
          <w:noProof/>
        </w:rPr>
        <w:drawing>
          <wp:inline distT="0" distB="0" distL="0" distR="0" wp14:anchorId="24C5364A" wp14:editId="3CC071A6">
            <wp:extent cx="1198222" cy="2131238"/>
            <wp:effectExtent l="0" t="0" r="2540" b="254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2342" cy="2138566"/>
                    </a:xfrm>
                    <a:prstGeom prst="rect">
                      <a:avLst/>
                    </a:prstGeom>
                  </pic:spPr>
                </pic:pic>
              </a:graphicData>
            </a:graphic>
          </wp:inline>
        </w:drawing>
      </w:r>
      <w:r w:rsidR="00D24A9D">
        <w:rPr>
          <w:noProof/>
        </w:rPr>
        <w:t xml:space="preserve"> </w:t>
      </w:r>
      <w:r w:rsidRPr="0014538A">
        <w:rPr>
          <w:noProof/>
        </w:rPr>
        <w:drawing>
          <wp:inline distT="0" distB="0" distL="0" distR="0" wp14:anchorId="7B84E36A" wp14:editId="3172F4A0">
            <wp:extent cx="1199413" cy="2133356"/>
            <wp:effectExtent l="0" t="0" r="1270"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08645" cy="2149777"/>
                    </a:xfrm>
                    <a:prstGeom prst="rect">
                      <a:avLst/>
                    </a:prstGeom>
                  </pic:spPr>
                </pic:pic>
              </a:graphicData>
            </a:graphic>
          </wp:inline>
        </w:drawing>
      </w:r>
      <w:r w:rsidR="00D24A9D" w:rsidRPr="00D24A9D">
        <w:rPr>
          <w:noProof/>
        </w:rPr>
        <w:t xml:space="preserve"> </w:t>
      </w:r>
      <w:r w:rsidR="00D24A9D" w:rsidRPr="00D24A9D">
        <w:rPr>
          <w:noProof/>
        </w:rPr>
        <w:drawing>
          <wp:inline distT="0" distB="0" distL="0" distR="0" wp14:anchorId="6708B7E0" wp14:editId="7510CF68">
            <wp:extent cx="1250066" cy="2182547"/>
            <wp:effectExtent l="0" t="0" r="762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75850" cy="2227564"/>
                    </a:xfrm>
                    <a:prstGeom prst="rect">
                      <a:avLst/>
                    </a:prstGeom>
                  </pic:spPr>
                </pic:pic>
              </a:graphicData>
            </a:graphic>
          </wp:inline>
        </w:drawing>
      </w:r>
      <w:r w:rsidR="00D24A9D">
        <w:rPr>
          <w:noProof/>
        </w:rPr>
        <w:t xml:space="preserve"> </w:t>
      </w:r>
      <w:r w:rsidR="00D24A9D" w:rsidRPr="00D24A9D">
        <w:rPr>
          <w:noProof/>
          <w:color w:val="FF0000"/>
          <w:sz w:val="24"/>
          <w:szCs w:val="24"/>
        </w:rPr>
        <w:drawing>
          <wp:inline distT="0" distB="0" distL="0" distR="0" wp14:anchorId="44D4A621" wp14:editId="7A633380">
            <wp:extent cx="1226916" cy="2182275"/>
            <wp:effectExtent l="0" t="0" r="0" b="889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0879" cy="2260470"/>
                    </a:xfrm>
                    <a:prstGeom prst="rect">
                      <a:avLst/>
                    </a:prstGeom>
                  </pic:spPr>
                </pic:pic>
              </a:graphicData>
            </a:graphic>
          </wp:inline>
        </w:drawing>
      </w:r>
    </w:p>
    <w:p w:rsidR="00D24A9D" w:rsidRDefault="00D24A9D" w:rsidP="00D24A9D">
      <w:pPr>
        <w:spacing w:line="360" w:lineRule="auto"/>
        <w:ind w:firstLineChars="1500" w:firstLine="3150"/>
      </w:pPr>
      <w:r>
        <w:rPr>
          <w:rFonts w:hint="eastAsia"/>
        </w:rPr>
        <w:t>图</w:t>
      </w:r>
      <w:r>
        <w:rPr>
          <w:rFonts w:hint="eastAsia"/>
        </w:rPr>
        <w:t>13</w:t>
      </w:r>
      <w:r>
        <w:t xml:space="preserve"> </w:t>
      </w:r>
      <w:r>
        <w:rPr>
          <w:rFonts w:hint="eastAsia"/>
        </w:rPr>
        <w:t>学生反映较好</w:t>
      </w:r>
    </w:p>
    <w:p w:rsidR="00D24A9D" w:rsidRPr="00E137B6" w:rsidRDefault="00D24A9D" w:rsidP="00D24A9D">
      <w:pPr>
        <w:spacing w:line="360" w:lineRule="auto"/>
        <w:rPr>
          <w:color w:val="FF0000"/>
          <w:sz w:val="24"/>
          <w:szCs w:val="24"/>
        </w:rPr>
      </w:pPr>
    </w:p>
    <w:sectPr w:rsidR="00D24A9D" w:rsidRPr="00E137B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D59" w:rsidRDefault="000B6D59" w:rsidP="00C62A0D">
      <w:r>
        <w:separator/>
      </w:r>
    </w:p>
  </w:endnote>
  <w:endnote w:type="continuationSeparator" w:id="0">
    <w:p w:rsidR="000B6D59" w:rsidRDefault="000B6D59" w:rsidP="00C6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D59" w:rsidRDefault="000B6D59" w:rsidP="00C62A0D">
      <w:r>
        <w:separator/>
      </w:r>
    </w:p>
  </w:footnote>
  <w:footnote w:type="continuationSeparator" w:id="0">
    <w:p w:rsidR="000B6D59" w:rsidRDefault="000B6D59" w:rsidP="00C62A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331"/>
    <w:rsid w:val="00022A3D"/>
    <w:rsid w:val="000B6D59"/>
    <w:rsid w:val="000F302F"/>
    <w:rsid w:val="00127374"/>
    <w:rsid w:val="0014538A"/>
    <w:rsid w:val="00171DFA"/>
    <w:rsid w:val="001C2791"/>
    <w:rsid w:val="001F5585"/>
    <w:rsid w:val="002A36B9"/>
    <w:rsid w:val="002B1BC2"/>
    <w:rsid w:val="0034691F"/>
    <w:rsid w:val="00352879"/>
    <w:rsid w:val="00390428"/>
    <w:rsid w:val="00395F68"/>
    <w:rsid w:val="003E241E"/>
    <w:rsid w:val="005429B5"/>
    <w:rsid w:val="005D37A4"/>
    <w:rsid w:val="005E2232"/>
    <w:rsid w:val="00654E91"/>
    <w:rsid w:val="006679FE"/>
    <w:rsid w:val="006802B9"/>
    <w:rsid w:val="006C3A5D"/>
    <w:rsid w:val="00737BEE"/>
    <w:rsid w:val="00773598"/>
    <w:rsid w:val="00783BD5"/>
    <w:rsid w:val="00787ED9"/>
    <w:rsid w:val="0079249A"/>
    <w:rsid w:val="007B1DBE"/>
    <w:rsid w:val="00875A9F"/>
    <w:rsid w:val="0088308C"/>
    <w:rsid w:val="008C3331"/>
    <w:rsid w:val="008C60FF"/>
    <w:rsid w:val="00913903"/>
    <w:rsid w:val="00935982"/>
    <w:rsid w:val="009464A8"/>
    <w:rsid w:val="00952568"/>
    <w:rsid w:val="009F686E"/>
    <w:rsid w:val="00A64FB5"/>
    <w:rsid w:val="00A83918"/>
    <w:rsid w:val="00AB3B0F"/>
    <w:rsid w:val="00AB7A70"/>
    <w:rsid w:val="00AC7611"/>
    <w:rsid w:val="00B12914"/>
    <w:rsid w:val="00B1769F"/>
    <w:rsid w:val="00B3358D"/>
    <w:rsid w:val="00B34A67"/>
    <w:rsid w:val="00BB0FF1"/>
    <w:rsid w:val="00BE02CF"/>
    <w:rsid w:val="00C13568"/>
    <w:rsid w:val="00C26076"/>
    <w:rsid w:val="00C55DF0"/>
    <w:rsid w:val="00C62A0D"/>
    <w:rsid w:val="00C92627"/>
    <w:rsid w:val="00C95B88"/>
    <w:rsid w:val="00D24A9D"/>
    <w:rsid w:val="00D31B09"/>
    <w:rsid w:val="00D84166"/>
    <w:rsid w:val="00DD4C5E"/>
    <w:rsid w:val="00E05FC7"/>
    <w:rsid w:val="00E137B6"/>
    <w:rsid w:val="00E16E63"/>
    <w:rsid w:val="00E24B27"/>
    <w:rsid w:val="00E322FF"/>
    <w:rsid w:val="00E768C1"/>
    <w:rsid w:val="00E82DCA"/>
    <w:rsid w:val="00E90FE4"/>
    <w:rsid w:val="00EB15B4"/>
    <w:rsid w:val="00EC08B5"/>
    <w:rsid w:val="00ED37FD"/>
    <w:rsid w:val="00F1218C"/>
    <w:rsid w:val="00F8259A"/>
    <w:rsid w:val="00FE4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03714F-859D-4B03-B16C-9B6B013D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3331"/>
    <w:pPr>
      <w:widowControl/>
      <w:spacing w:before="100" w:beforeAutospacing="1" w:after="100" w:afterAutospacing="1"/>
      <w:jc w:val="left"/>
    </w:pPr>
    <w:rPr>
      <w:rFonts w:ascii="宋体" w:hAnsi="宋体" w:cs="宋体"/>
      <w:kern w:val="0"/>
      <w:sz w:val="24"/>
      <w:szCs w:val="24"/>
    </w:rPr>
  </w:style>
  <w:style w:type="paragraph" w:styleId="a4">
    <w:name w:val="header"/>
    <w:basedOn w:val="a"/>
    <w:link w:val="Char"/>
    <w:uiPriority w:val="99"/>
    <w:unhideWhenUsed/>
    <w:rsid w:val="00B34A6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34A67"/>
    <w:rPr>
      <w:sz w:val="18"/>
      <w:szCs w:val="18"/>
    </w:rPr>
  </w:style>
  <w:style w:type="paragraph" w:styleId="a5">
    <w:name w:val="footer"/>
    <w:basedOn w:val="a"/>
    <w:link w:val="Char0"/>
    <w:uiPriority w:val="99"/>
    <w:unhideWhenUsed/>
    <w:rsid w:val="00C62A0D"/>
    <w:pPr>
      <w:tabs>
        <w:tab w:val="center" w:pos="4153"/>
        <w:tab w:val="right" w:pos="8306"/>
      </w:tabs>
      <w:snapToGrid w:val="0"/>
      <w:jc w:val="left"/>
    </w:pPr>
    <w:rPr>
      <w:sz w:val="18"/>
      <w:szCs w:val="18"/>
    </w:rPr>
  </w:style>
  <w:style w:type="character" w:customStyle="1" w:styleId="Char0">
    <w:name w:val="页脚 Char"/>
    <w:basedOn w:val="a0"/>
    <w:link w:val="a5"/>
    <w:uiPriority w:val="99"/>
    <w:rsid w:val="00C62A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505518">
      <w:bodyDiv w:val="1"/>
      <w:marLeft w:val="0"/>
      <w:marRight w:val="0"/>
      <w:marTop w:val="0"/>
      <w:marBottom w:val="0"/>
      <w:divBdr>
        <w:top w:val="none" w:sz="0" w:space="0" w:color="auto"/>
        <w:left w:val="none" w:sz="0" w:space="0" w:color="auto"/>
        <w:bottom w:val="none" w:sz="0" w:space="0" w:color="auto"/>
        <w:right w:val="none" w:sz="0" w:space="0" w:color="auto"/>
      </w:divBdr>
      <w:divsChild>
        <w:div w:id="695500250">
          <w:marLeft w:val="0"/>
          <w:marRight w:val="0"/>
          <w:marTop w:val="0"/>
          <w:marBottom w:val="0"/>
          <w:divBdr>
            <w:top w:val="none" w:sz="0" w:space="0" w:color="auto"/>
            <w:left w:val="none" w:sz="0" w:space="0" w:color="auto"/>
            <w:bottom w:val="none" w:sz="0" w:space="0" w:color="auto"/>
            <w:right w:val="none" w:sz="0" w:space="0" w:color="auto"/>
          </w:divBdr>
        </w:div>
      </w:divsChild>
    </w:div>
    <w:div w:id="2080786572">
      <w:bodyDiv w:val="1"/>
      <w:marLeft w:val="0"/>
      <w:marRight w:val="0"/>
      <w:marTop w:val="0"/>
      <w:marBottom w:val="0"/>
      <w:divBdr>
        <w:top w:val="none" w:sz="0" w:space="0" w:color="auto"/>
        <w:left w:val="none" w:sz="0" w:space="0" w:color="auto"/>
        <w:bottom w:val="none" w:sz="0" w:space="0" w:color="auto"/>
        <w:right w:val="none" w:sz="0" w:space="0" w:color="auto"/>
      </w:divBdr>
      <w:divsChild>
        <w:div w:id="178881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1146</TotalTime>
  <Pages>6</Pages>
  <Words>364</Words>
  <Characters>2078</Characters>
  <Application>Microsoft Office Word</Application>
  <DocSecurity>0</DocSecurity>
  <Lines>17</Lines>
  <Paragraphs>4</Paragraphs>
  <ScaleCrop>false</ScaleCrop>
  <Company/>
  <LinksUpToDate>false</LinksUpToDate>
  <CharactersWithSpaces>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len322123</dc:creator>
  <cp:keywords/>
  <dc:description/>
  <cp:lastModifiedBy>dell</cp:lastModifiedBy>
  <cp:revision>33</cp:revision>
  <cp:lastPrinted>2020-03-07T05:43:00Z</cp:lastPrinted>
  <dcterms:created xsi:type="dcterms:W3CDTF">2020-02-21T13:06:00Z</dcterms:created>
  <dcterms:modified xsi:type="dcterms:W3CDTF">2020-03-07T06:01:00Z</dcterms:modified>
</cp:coreProperties>
</file>